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EF5" w:rsidRPr="006B7D18" w:rsidRDefault="00BF0EF5" w:rsidP="00C3524D">
      <w:pPr>
        <w:pStyle w:val="NoSpacing"/>
        <w:spacing w:line="276" w:lineRule="auto"/>
        <w:rPr>
          <w:rFonts w:ascii="Times New Roman" w:hAnsi="Times New Roman"/>
          <w:b/>
          <w:sz w:val="26"/>
          <w:szCs w:val="26"/>
        </w:rPr>
      </w:pPr>
      <w:r w:rsidRPr="006B7D18">
        <w:rPr>
          <w:rFonts w:ascii="Times New Roman" w:hAnsi="Times New Roman"/>
          <w:b/>
          <w:sz w:val="26"/>
          <w:szCs w:val="26"/>
        </w:rPr>
        <w:t>Затверджено:</w:t>
      </w:r>
    </w:p>
    <w:p w:rsidR="00BF0EF5" w:rsidRDefault="00BF0EF5" w:rsidP="00C3524D">
      <w:pPr>
        <w:pStyle w:val="NoSpacing"/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Директор навчально-наукового юридичного інституту</w:t>
      </w:r>
    </w:p>
    <w:p w:rsidR="00BF0EF5" w:rsidRPr="006B7D18" w:rsidRDefault="00BF0EF5" w:rsidP="00C3524D">
      <w:pPr>
        <w:pStyle w:val="NoSpacing"/>
        <w:spacing w:line="276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проф. Валентина ВАСИЛЬЄВА</w:t>
      </w:r>
    </w:p>
    <w:p w:rsidR="00BF0EF5" w:rsidRDefault="00BF0EF5" w:rsidP="00C3524D">
      <w:pPr>
        <w:pStyle w:val="NoSpacing"/>
        <w:spacing w:line="276" w:lineRule="auto"/>
        <w:rPr>
          <w:rFonts w:ascii="Times New Roman" w:hAnsi="Times New Roman"/>
          <w:sz w:val="26"/>
          <w:szCs w:val="26"/>
        </w:rPr>
      </w:pPr>
    </w:p>
    <w:p w:rsidR="00BF0EF5" w:rsidRDefault="00BF0EF5" w:rsidP="00C3524D">
      <w:pPr>
        <w:pStyle w:val="NoSpacing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РОЗКЛАД ЛЕКЦІЙНИХ ЗАНЯТЬ</w:t>
      </w:r>
    </w:p>
    <w:p w:rsidR="00BF0EF5" w:rsidRDefault="00BF0EF5" w:rsidP="00C3524D">
      <w:pPr>
        <w:pStyle w:val="NoSpacing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студентів 4 курсу денної форми навчання</w:t>
      </w:r>
    </w:p>
    <w:p w:rsidR="00BF0EF5" w:rsidRDefault="00BF0EF5" w:rsidP="00C3524D">
      <w:pPr>
        <w:pStyle w:val="NoSpacing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05-09 вересня 2022 року</w:t>
      </w:r>
    </w:p>
    <w:p w:rsidR="00BF0EF5" w:rsidRDefault="00BF0EF5" w:rsidP="00C3524D">
      <w:pPr>
        <w:pStyle w:val="NoSpacing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0EF5" w:rsidRDefault="00BF0EF5" w:rsidP="00C3524D">
      <w:pPr>
        <w:pStyle w:val="NoSpacing"/>
        <w:spacing w:line="276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081 Міжнародне та європейське право</w:t>
      </w:r>
    </w:p>
    <w:p w:rsidR="00BF0EF5" w:rsidRDefault="00BF0EF5" w:rsidP="00C3524D">
      <w:pPr>
        <w:pStyle w:val="NoSpacing"/>
        <w:spacing w:line="276" w:lineRule="auto"/>
        <w:jc w:val="right"/>
        <w:rPr>
          <w:rFonts w:ascii="Times New Roman" w:hAnsi="Times New Roman"/>
          <w:b/>
          <w:sz w:val="28"/>
          <w:szCs w:val="28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7"/>
        <w:gridCol w:w="1120"/>
        <w:gridCol w:w="7278"/>
        <w:gridCol w:w="284"/>
      </w:tblGrid>
      <w:tr w:rsidR="00BF0EF5" w:rsidRPr="00F239EC" w:rsidTr="00F239EC">
        <w:trPr>
          <w:trHeight w:val="135"/>
        </w:trPr>
        <w:tc>
          <w:tcPr>
            <w:tcW w:w="1667" w:type="dxa"/>
            <w:vMerge w:val="restart"/>
            <w:tcBorders>
              <w:top w:val="triple" w:sz="2" w:space="0" w:color="auto"/>
              <w:left w:val="triple" w:sz="2" w:space="0" w:color="auto"/>
              <w:right w:val="triple" w:sz="2" w:space="0" w:color="auto"/>
            </w:tcBorders>
            <w:shd w:val="clear" w:color="auto" w:fill="D9D9D9"/>
            <w:vAlign w:val="center"/>
          </w:tcPr>
          <w:p w:rsidR="00BF0EF5" w:rsidRPr="00F239EC" w:rsidRDefault="00BF0EF5" w:rsidP="00F239E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39EC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120" w:type="dxa"/>
            <w:vMerge w:val="restart"/>
            <w:tcBorders>
              <w:top w:val="triple" w:sz="2" w:space="0" w:color="auto"/>
              <w:left w:val="triple" w:sz="2" w:space="0" w:color="auto"/>
              <w:right w:val="triple" w:sz="2" w:space="0" w:color="auto"/>
            </w:tcBorders>
            <w:shd w:val="clear" w:color="auto" w:fill="D9D9D9"/>
            <w:vAlign w:val="center"/>
          </w:tcPr>
          <w:p w:rsidR="00BF0EF5" w:rsidRPr="00F239EC" w:rsidRDefault="00BF0EF5" w:rsidP="00F239E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39EC">
              <w:rPr>
                <w:rFonts w:ascii="Times New Roman" w:hAnsi="Times New Roman"/>
                <w:b/>
                <w:sz w:val="28"/>
                <w:szCs w:val="28"/>
              </w:rPr>
              <w:t>Год.</w:t>
            </w:r>
          </w:p>
        </w:tc>
        <w:tc>
          <w:tcPr>
            <w:tcW w:w="7562" w:type="dxa"/>
            <w:gridSpan w:val="2"/>
            <w:tcBorders>
              <w:top w:val="triple" w:sz="2" w:space="0" w:color="auto"/>
              <w:left w:val="triple" w:sz="2" w:space="0" w:color="auto"/>
              <w:bottom w:val="nil"/>
              <w:right w:val="triple" w:sz="6" w:space="0" w:color="auto"/>
            </w:tcBorders>
          </w:tcPr>
          <w:p w:rsidR="00BF0EF5" w:rsidRPr="00F239EC" w:rsidRDefault="00BF0EF5" w:rsidP="00F239E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239EC">
              <w:rPr>
                <w:rFonts w:ascii="Times New Roman" w:hAnsi="Times New Roman"/>
                <w:b/>
                <w:sz w:val="32"/>
                <w:szCs w:val="32"/>
              </w:rPr>
              <w:t>4 КУРС</w:t>
            </w:r>
          </w:p>
        </w:tc>
      </w:tr>
      <w:tr w:rsidR="00BF0EF5" w:rsidRPr="00F239EC" w:rsidTr="00F239EC">
        <w:trPr>
          <w:trHeight w:val="269"/>
        </w:trPr>
        <w:tc>
          <w:tcPr>
            <w:tcW w:w="1667" w:type="dxa"/>
            <w:vMerge/>
            <w:tcBorders>
              <w:left w:val="triple" w:sz="2" w:space="0" w:color="auto"/>
              <w:bottom w:val="triple" w:sz="2" w:space="0" w:color="auto"/>
              <w:right w:val="triple" w:sz="2" w:space="0" w:color="auto"/>
            </w:tcBorders>
            <w:shd w:val="clear" w:color="auto" w:fill="D9D9D9"/>
          </w:tcPr>
          <w:p w:rsidR="00BF0EF5" w:rsidRPr="00F239EC" w:rsidRDefault="00BF0EF5" w:rsidP="00D92BD0"/>
        </w:tc>
        <w:tc>
          <w:tcPr>
            <w:tcW w:w="1120" w:type="dxa"/>
            <w:vMerge/>
            <w:tcBorders>
              <w:left w:val="triple" w:sz="2" w:space="0" w:color="auto"/>
              <w:bottom w:val="triple" w:sz="2" w:space="0" w:color="auto"/>
              <w:right w:val="triple" w:sz="2" w:space="0" w:color="auto"/>
            </w:tcBorders>
            <w:shd w:val="clear" w:color="auto" w:fill="D9D9D9"/>
          </w:tcPr>
          <w:p w:rsidR="00BF0EF5" w:rsidRPr="00F239EC" w:rsidRDefault="00BF0EF5" w:rsidP="00D92BD0"/>
        </w:tc>
        <w:tc>
          <w:tcPr>
            <w:tcW w:w="7278" w:type="dxa"/>
            <w:tcBorders>
              <w:top w:val="triple" w:sz="6" w:space="0" w:color="auto"/>
              <w:left w:val="triple" w:sz="2" w:space="0" w:color="auto"/>
              <w:bottom w:val="triple" w:sz="2" w:space="0" w:color="auto"/>
              <w:right w:val="triple" w:sz="6" w:space="0" w:color="auto"/>
            </w:tcBorders>
            <w:shd w:val="clear" w:color="auto" w:fill="D9D9D9"/>
          </w:tcPr>
          <w:p w:rsidR="00BF0EF5" w:rsidRPr="00F239EC" w:rsidRDefault="00BF0EF5" w:rsidP="00F239E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39EC">
              <w:rPr>
                <w:rFonts w:ascii="Times New Roman" w:hAnsi="Times New Roman"/>
                <w:b/>
                <w:sz w:val="28"/>
                <w:szCs w:val="28"/>
              </w:rPr>
              <w:t>МП-41, МП-42</w:t>
            </w:r>
          </w:p>
        </w:tc>
        <w:tc>
          <w:tcPr>
            <w:tcW w:w="284" w:type="dxa"/>
            <w:vMerge w:val="restart"/>
            <w:tcBorders>
              <w:top w:val="triple" w:sz="6" w:space="0" w:color="auto"/>
              <w:left w:val="triple" w:sz="6" w:space="0" w:color="auto"/>
              <w:right w:val="triple" w:sz="4" w:space="0" w:color="auto"/>
            </w:tcBorders>
            <w:shd w:val="clear" w:color="auto" w:fill="D9D9D9"/>
            <w:vAlign w:val="center"/>
          </w:tcPr>
          <w:p w:rsidR="00BF0EF5" w:rsidRPr="00F239EC" w:rsidRDefault="00BF0EF5" w:rsidP="00F239E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F0EF5" w:rsidRPr="00F239EC" w:rsidTr="00F239EC">
        <w:trPr>
          <w:trHeight w:val="686"/>
        </w:trPr>
        <w:tc>
          <w:tcPr>
            <w:tcW w:w="1667" w:type="dxa"/>
            <w:vMerge w:val="restart"/>
            <w:tcBorders>
              <w:left w:val="triple" w:sz="2" w:space="0" w:color="auto"/>
              <w:right w:val="triple" w:sz="2" w:space="0" w:color="auto"/>
            </w:tcBorders>
            <w:shd w:val="clear" w:color="auto" w:fill="FFFFFF"/>
            <w:vAlign w:val="center"/>
          </w:tcPr>
          <w:p w:rsidR="00BF0EF5" w:rsidRPr="00F239EC" w:rsidRDefault="00BF0EF5" w:rsidP="00F239EC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39EC">
              <w:rPr>
                <w:rFonts w:ascii="Times New Roman" w:hAnsi="Times New Roman"/>
                <w:b/>
                <w:sz w:val="28"/>
                <w:szCs w:val="28"/>
              </w:rPr>
              <w:t>Понеділок</w:t>
            </w:r>
          </w:p>
          <w:p w:rsidR="00BF0EF5" w:rsidRPr="00F239EC" w:rsidRDefault="00BF0EF5" w:rsidP="00F239EC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39EC">
              <w:rPr>
                <w:rFonts w:ascii="Times New Roman" w:hAnsi="Times New Roman"/>
                <w:b/>
                <w:sz w:val="28"/>
                <w:szCs w:val="28"/>
              </w:rPr>
              <w:t>05.09.2022</w:t>
            </w:r>
          </w:p>
        </w:tc>
        <w:tc>
          <w:tcPr>
            <w:tcW w:w="1120" w:type="dxa"/>
            <w:tcBorders>
              <w:left w:val="triple" w:sz="2" w:space="0" w:color="auto"/>
              <w:right w:val="triple" w:sz="6" w:space="0" w:color="auto"/>
            </w:tcBorders>
            <w:vAlign w:val="center"/>
          </w:tcPr>
          <w:p w:rsidR="00BF0EF5" w:rsidRPr="00F239EC" w:rsidRDefault="00BF0EF5" w:rsidP="00F239EC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39EC">
              <w:rPr>
                <w:rFonts w:ascii="Times New Roman" w:hAnsi="Times New Roman"/>
                <w:b/>
                <w:sz w:val="28"/>
                <w:szCs w:val="28"/>
              </w:rPr>
              <w:t>08.30.</w:t>
            </w:r>
          </w:p>
          <w:p w:rsidR="00BF0EF5" w:rsidRPr="00F239EC" w:rsidRDefault="00BF0EF5" w:rsidP="00F239EC">
            <w:pPr>
              <w:pStyle w:val="NoSpacing"/>
              <w:jc w:val="center"/>
            </w:pPr>
            <w:r w:rsidRPr="00F239EC">
              <w:rPr>
                <w:rFonts w:ascii="Times New Roman" w:hAnsi="Times New Roman"/>
                <w:b/>
                <w:sz w:val="28"/>
                <w:szCs w:val="28"/>
              </w:rPr>
              <w:t>09.50.</w:t>
            </w:r>
          </w:p>
        </w:tc>
        <w:tc>
          <w:tcPr>
            <w:tcW w:w="7278" w:type="dxa"/>
            <w:tcBorders>
              <w:left w:val="triple" w:sz="6" w:space="0" w:color="auto"/>
              <w:right w:val="triple" w:sz="6" w:space="0" w:color="auto"/>
            </w:tcBorders>
          </w:tcPr>
          <w:p w:rsidR="00BF0EF5" w:rsidRPr="00F239EC" w:rsidRDefault="00BF0EF5" w:rsidP="00F239EC">
            <w:pPr>
              <w:pStyle w:val="NoSpacing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239EC">
              <w:rPr>
                <w:rFonts w:ascii="Times New Roman" w:hAnsi="Times New Roman"/>
                <w:sz w:val="32"/>
                <w:szCs w:val="32"/>
              </w:rPr>
              <w:t>МІЖНАРОДНІ ТА ЄВРОПЕЙСЬКІ СТАНДАРТИ ПРАВОСУДДЯ</w:t>
            </w:r>
          </w:p>
          <w:p w:rsidR="00BF0EF5" w:rsidRPr="00F239EC" w:rsidRDefault="00BF0EF5" w:rsidP="00F239E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9EC">
              <w:rPr>
                <w:rFonts w:ascii="Times New Roman" w:hAnsi="Times New Roman"/>
                <w:sz w:val="28"/>
                <w:szCs w:val="28"/>
              </w:rPr>
              <w:t>викл. Н.Я. Башурин</w:t>
            </w:r>
          </w:p>
          <w:p w:rsidR="00BF0EF5" w:rsidRPr="00F239EC" w:rsidRDefault="00BF0EF5" w:rsidP="00F239EC">
            <w:pPr>
              <w:pStyle w:val="NoSpacing"/>
              <w:jc w:val="center"/>
              <w:rPr>
                <w:rFonts w:ascii="Times New Roman" w:hAnsi="Times New Roman"/>
                <w:sz w:val="32"/>
                <w:szCs w:val="32"/>
              </w:rPr>
            </w:pPr>
            <w:hyperlink r:id="rId4" w:history="1">
              <w:r w:rsidRPr="00F239EC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https://meet.google.com/udb-wrkt-due</w:t>
              </w:r>
            </w:hyperlink>
          </w:p>
        </w:tc>
        <w:tc>
          <w:tcPr>
            <w:tcW w:w="284" w:type="dxa"/>
            <w:vMerge/>
            <w:tcBorders>
              <w:left w:val="triple" w:sz="6" w:space="0" w:color="auto"/>
              <w:right w:val="triple" w:sz="4" w:space="0" w:color="auto"/>
            </w:tcBorders>
          </w:tcPr>
          <w:p w:rsidR="00BF0EF5" w:rsidRPr="00F239EC" w:rsidRDefault="00BF0EF5" w:rsidP="00D92BD0"/>
        </w:tc>
      </w:tr>
      <w:tr w:rsidR="00BF0EF5" w:rsidRPr="00F239EC" w:rsidTr="00F239EC">
        <w:trPr>
          <w:trHeight w:val="571"/>
        </w:trPr>
        <w:tc>
          <w:tcPr>
            <w:tcW w:w="1667" w:type="dxa"/>
            <w:vMerge/>
            <w:tcBorders>
              <w:left w:val="triple" w:sz="2" w:space="0" w:color="auto"/>
              <w:right w:val="triple" w:sz="2" w:space="0" w:color="auto"/>
            </w:tcBorders>
            <w:shd w:val="clear" w:color="auto" w:fill="FFFFFF"/>
            <w:vAlign w:val="center"/>
          </w:tcPr>
          <w:p w:rsidR="00BF0EF5" w:rsidRPr="00F239EC" w:rsidRDefault="00BF0EF5" w:rsidP="00F239EC">
            <w:pPr>
              <w:jc w:val="center"/>
            </w:pPr>
          </w:p>
        </w:tc>
        <w:tc>
          <w:tcPr>
            <w:tcW w:w="1120" w:type="dxa"/>
            <w:tcBorders>
              <w:left w:val="triple" w:sz="2" w:space="0" w:color="auto"/>
              <w:bottom w:val="single" w:sz="8" w:space="0" w:color="auto"/>
              <w:right w:val="triple" w:sz="6" w:space="0" w:color="auto"/>
            </w:tcBorders>
            <w:vAlign w:val="center"/>
          </w:tcPr>
          <w:p w:rsidR="00BF0EF5" w:rsidRPr="00F239EC" w:rsidRDefault="00BF0EF5" w:rsidP="00F239EC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39EC">
              <w:rPr>
                <w:rFonts w:ascii="Times New Roman" w:hAnsi="Times New Roman"/>
                <w:b/>
                <w:sz w:val="28"/>
                <w:szCs w:val="28"/>
              </w:rPr>
              <w:t>10.05.</w:t>
            </w:r>
          </w:p>
          <w:p w:rsidR="00BF0EF5" w:rsidRPr="00F239EC" w:rsidRDefault="00BF0EF5" w:rsidP="00F239EC">
            <w:pPr>
              <w:pStyle w:val="NoSpacing"/>
              <w:jc w:val="center"/>
            </w:pPr>
            <w:r w:rsidRPr="00F239EC">
              <w:rPr>
                <w:rFonts w:ascii="Times New Roman" w:hAnsi="Times New Roman"/>
                <w:b/>
                <w:sz w:val="28"/>
                <w:szCs w:val="28"/>
              </w:rPr>
              <w:t>11.25.</w:t>
            </w:r>
          </w:p>
        </w:tc>
        <w:tc>
          <w:tcPr>
            <w:tcW w:w="7278" w:type="dxa"/>
            <w:tcBorders>
              <w:left w:val="triple" w:sz="6" w:space="0" w:color="auto"/>
              <w:right w:val="triple" w:sz="6" w:space="0" w:color="auto"/>
            </w:tcBorders>
          </w:tcPr>
          <w:p w:rsidR="00BF0EF5" w:rsidRPr="00F239EC" w:rsidRDefault="00BF0EF5" w:rsidP="00F239EC">
            <w:pPr>
              <w:pStyle w:val="NoSpacing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239EC">
              <w:rPr>
                <w:rFonts w:ascii="Times New Roman" w:hAnsi="Times New Roman"/>
                <w:sz w:val="32"/>
                <w:szCs w:val="32"/>
              </w:rPr>
              <w:t>НЕДЕРЖАВНІ СИСТЕМИ ПРАВОСУДДЯ</w:t>
            </w:r>
          </w:p>
          <w:p w:rsidR="00BF0EF5" w:rsidRPr="00F239EC" w:rsidRDefault="00BF0EF5" w:rsidP="00F239E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9EC">
              <w:rPr>
                <w:rFonts w:ascii="Times New Roman" w:hAnsi="Times New Roman"/>
                <w:sz w:val="28"/>
                <w:szCs w:val="28"/>
              </w:rPr>
              <w:t>доц. О.Р. Ковалишин</w:t>
            </w:r>
          </w:p>
          <w:p w:rsidR="00BF0EF5" w:rsidRPr="00F239EC" w:rsidRDefault="00BF0EF5" w:rsidP="00F239E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5" w:history="1">
              <w:r w:rsidRPr="00F239EC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https://us04web.zoom.us/j/3750126908?pwd=V29HcVB4MWxZRDR1YmZ3RXc5REhqdz09</w:t>
              </w:r>
            </w:hyperlink>
          </w:p>
        </w:tc>
        <w:tc>
          <w:tcPr>
            <w:tcW w:w="284" w:type="dxa"/>
            <w:vMerge/>
            <w:tcBorders>
              <w:left w:val="triple" w:sz="6" w:space="0" w:color="auto"/>
              <w:right w:val="triple" w:sz="4" w:space="0" w:color="auto"/>
            </w:tcBorders>
          </w:tcPr>
          <w:p w:rsidR="00BF0EF5" w:rsidRPr="00F239EC" w:rsidRDefault="00BF0EF5" w:rsidP="00D92BD0"/>
        </w:tc>
      </w:tr>
      <w:tr w:rsidR="00BF0EF5" w:rsidRPr="00F239EC" w:rsidTr="00F239EC">
        <w:trPr>
          <w:trHeight w:val="571"/>
        </w:trPr>
        <w:tc>
          <w:tcPr>
            <w:tcW w:w="1667" w:type="dxa"/>
            <w:vMerge/>
            <w:tcBorders>
              <w:left w:val="triple" w:sz="2" w:space="0" w:color="auto"/>
              <w:bottom w:val="triple" w:sz="2" w:space="0" w:color="auto"/>
              <w:right w:val="triple" w:sz="2" w:space="0" w:color="auto"/>
            </w:tcBorders>
            <w:shd w:val="clear" w:color="auto" w:fill="FFFFFF"/>
            <w:vAlign w:val="center"/>
          </w:tcPr>
          <w:p w:rsidR="00BF0EF5" w:rsidRPr="00F239EC" w:rsidRDefault="00BF0EF5" w:rsidP="00F239EC">
            <w:pPr>
              <w:jc w:val="center"/>
            </w:pPr>
          </w:p>
        </w:tc>
        <w:tc>
          <w:tcPr>
            <w:tcW w:w="1120" w:type="dxa"/>
            <w:tcBorders>
              <w:top w:val="single" w:sz="8" w:space="0" w:color="auto"/>
              <w:left w:val="triple" w:sz="2" w:space="0" w:color="auto"/>
              <w:bottom w:val="triple" w:sz="4" w:space="0" w:color="auto"/>
              <w:right w:val="triple" w:sz="6" w:space="0" w:color="auto"/>
            </w:tcBorders>
            <w:vAlign w:val="center"/>
          </w:tcPr>
          <w:p w:rsidR="00BF0EF5" w:rsidRPr="00F239EC" w:rsidRDefault="00BF0EF5" w:rsidP="00F239EC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39EC">
              <w:rPr>
                <w:rFonts w:ascii="Times New Roman" w:hAnsi="Times New Roman"/>
                <w:b/>
                <w:sz w:val="28"/>
                <w:szCs w:val="28"/>
              </w:rPr>
              <w:t>11.55.</w:t>
            </w:r>
          </w:p>
          <w:p w:rsidR="00BF0EF5" w:rsidRPr="00F239EC" w:rsidRDefault="00BF0EF5" w:rsidP="00F239EC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39EC">
              <w:rPr>
                <w:rFonts w:ascii="Times New Roman" w:hAnsi="Times New Roman"/>
                <w:b/>
                <w:sz w:val="28"/>
                <w:szCs w:val="28"/>
              </w:rPr>
              <w:t>13.15.</w:t>
            </w:r>
          </w:p>
        </w:tc>
        <w:tc>
          <w:tcPr>
            <w:tcW w:w="7278" w:type="dxa"/>
            <w:tcBorders>
              <w:left w:val="triple" w:sz="6" w:space="0" w:color="auto"/>
              <w:bottom w:val="triple" w:sz="6" w:space="0" w:color="auto"/>
              <w:right w:val="triple" w:sz="6" w:space="0" w:color="auto"/>
            </w:tcBorders>
          </w:tcPr>
          <w:p w:rsidR="00BF0EF5" w:rsidRPr="00F239EC" w:rsidRDefault="00BF0EF5" w:rsidP="00F239EC">
            <w:pPr>
              <w:pStyle w:val="NoSpacing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239EC">
              <w:rPr>
                <w:rFonts w:ascii="Times New Roman" w:hAnsi="Times New Roman"/>
                <w:sz w:val="32"/>
                <w:szCs w:val="32"/>
              </w:rPr>
              <w:t>НЕДЕРЖАВНІ СИСТЕМИ ПРАВОСУДДЯ</w:t>
            </w:r>
          </w:p>
          <w:p w:rsidR="00BF0EF5" w:rsidRPr="00F239EC" w:rsidRDefault="00BF0EF5" w:rsidP="00F239E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9EC">
              <w:rPr>
                <w:rFonts w:ascii="Times New Roman" w:hAnsi="Times New Roman"/>
                <w:sz w:val="28"/>
                <w:szCs w:val="28"/>
              </w:rPr>
              <w:t>доц. О.Р. Ковалишин</w:t>
            </w:r>
          </w:p>
          <w:p w:rsidR="00BF0EF5" w:rsidRPr="00F239EC" w:rsidRDefault="00BF0EF5" w:rsidP="00F239E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 w:rsidRPr="00F239EC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https://us04web.zoom.us/j/3750126908?pwd=V29HcVB4MWxZRDR1YmZ3RXc5REhqdz09</w:t>
              </w:r>
            </w:hyperlink>
          </w:p>
        </w:tc>
        <w:tc>
          <w:tcPr>
            <w:tcW w:w="284" w:type="dxa"/>
            <w:vMerge/>
            <w:tcBorders>
              <w:left w:val="triple" w:sz="6" w:space="0" w:color="auto"/>
              <w:right w:val="triple" w:sz="4" w:space="0" w:color="auto"/>
            </w:tcBorders>
          </w:tcPr>
          <w:p w:rsidR="00BF0EF5" w:rsidRPr="00F239EC" w:rsidRDefault="00BF0EF5" w:rsidP="00D92BD0"/>
        </w:tc>
      </w:tr>
      <w:tr w:rsidR="00BF0EF5" w:rsidRPr="00F239EC" w:rsidTr="00F239EC">
        <w:trPr>
          <w:trHeight w:val="686"/>
        </w:trPr>
        <w:tc>
          <w:tcPr>
            <w:tcW w:w="1667" w:type="dxa"/>
            <w:vMerge w:val="restart"/>
            <w:tcBorders>
              <w:left w:val="triple" w:sz="2" w:space="0" w:color="auto"/>
              <w:right w:val="triple" w:sz="2" w:space="0" w:color="auto"/>
            </w:tcBorders>
            <w:shd w:val="clear" w:color="auto" w:fill="FFFFFF"/>
            <w:vAlign w:val="center"/>
          </w:tcPr>
          <w:p w:rsidR="00BF0EF5" w:rsidRPr="00F239EC" w:rsidRDefault="00BF0EF5" w:rsidP="00F239EC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39EC">
              <w:rPr>
                <w:rFonts w:ascii="Times New Roman" w:hAnsi="Times New Roman"/>
                <w:b/>
                <w:sz w:val="28"/>
                <w:szCs w:val="28"/>
              </w:rPr>
              <w:t>Вівторок</w:t>
            </w:r>
          </w:p>
          <w:p w:rsidR="00BF0EF5" w:rsidRPr="00F239EC" w:rsidRDefault="00BF0EF5" w:rsidP="00F239EC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39EC">
              <w:rPr>
                <w:rFonts w:ascii="Times New Roman" w:hAnsi="Times New Roman"/>
                <w:b/>
                <w:sz w:val="28"/>
                <w:szCs w:val="28"/>
              </w:rPr>
              <w:t>06.09.2022</w:t>
            </w:r>
          </w:p>
        </w:tc>
        <w:tc>
          <w:tcPr>
            <w:tcW w:w="1120" w:type="dxa"/>
            <w:tcBorders>
              <w:left w:val="triple" w:sz="2" w:space="0" w:color="auto"/>
              <w:right w:val="triple" w:sz="6" w:space="0" w:color="auto"/>
            </w:tcBorders>
            <w:vAlign w:val="center"/>
          </w:tcPr>
          <w:p w:rsidR="00BF0EF5" w:rsidRPr="00F239EC" w:rsidRDefault="00BF0EF5" w:rsidP="00F239EC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39EC">
              <w:rPr>
                <w:rFonts w:ascii="Times New Roman" w:hAnsi="Times New Roman"/>
                <w:b/>
                <w:sz w:val="28"/>
                <w:szCs w:val="28"/>
              </w:rPr>
              <w:t>08.30.</w:t>
            </w:r>
          </w:p>
          <w:p w:rsidR="00BF0EF5" w:rsidRPr="00F239EC" w:rsidRDefault="00BF0EF5" w:rsidP="00F239EC">
            <w:pPr>
              <w:pStyle w:val="NoSpacing"/>
              <w:jc w:val="center"/>
            </w:pPr>
            <w:r w:rsidRPr="00F239EC">
              <w:rPr>
                <w:rFonts w:ascii="Times New Roman" w:hAnsi="Times New Roman"/>
                <w:b/>
                <w:sz w:val="28"/>
                <w:szCs w:val="28"/>
              </w:rPr>
              <w:t>09.50.</w:t>
            </w:r>
          </w:p>
        </w:tc>
        <w:tc>
          <w:tcPr>
            <w:tcW w:w="7278" w:type="dxa"/>
            <w:tcBorders>
              <w:top w:val="triple" w:sz="6" w:space="0" w:color="auto"/>
              <w:left w:val="triple" w:sz="6" w:space="0" w:color="auto"/>
              <w:right w:val="triple" w:sz="6" w:space="0" w:color="auto"/>
            </w:tcBorders>
          </w:tcPr>
          <w:p w:rsidR="00BF0EF5" w:rsidRPr="00F239EC" w:rsidRDefault="00BF0EF5" w:rsidP="00F239EC">
            <w:pPr>
              <w:pStyle w:val="NoSpacing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239EC">
              <w:rPr>
                <w:rFonts w:ascii="Times New Roman" w:hAnsi="Times New Roman"/>
                <w:sz w:val="32"/>
                <w:szCs w:val="32"/>
              </w:rPr>
              <w:t>МІЖНАРОДНИЙ ЗАХИСТ ГЕНДЕРНИХ ПРАВ І ПРАВ ДІТЕЙ</w:t>
            </w:r>
          </w:p>
          <w:p w:rsidR="00BF0EF5" w:rsidRPr="00F239EC" w:rsidRDefault="00BF0EF5" w:rsidP="00F239E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9EC">
              <w:rPr>
                <w:rFonts w:ascii="Times New Roman" w:hAnsi="Times New Roman"/>
                <w:sz w:val="28"/>
                <w:szCs w:val="28"/>
              </w:rPr>
              <w:t xml:space="preserve">викл. Л.В. Зінич </w:t>
            </w:r>
          </w:p>
          <w:p w:rsidR="00BF0EF5" w:rsidRPr="00F239EC" w:rsidRDefault="00BF0EF5" w:rsidP="00F239EC">
            <w:pPr>
              <w:pStyle w:val="NoSpacing"/>
              <w:jc w:val="center"/>
              <w:rPr>
                <w:rFonts w:ascii="Times New Roman" w:hAnsi="Times New Roman"/>
                <w:sz w:val="32"/>
                <w:szCs w:val="32"/>
              </w:rPr>
            </w:pPr>
            <w:hyperlink r:id="rId7" w:history="1">
              <w:r w:rsidRPr="00F239EC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http://meet.google.com/akb-bqmx-esw</w:t>
              </w:r>
            </w:hyperlink>
          </w:p>
        </w:tc>
        <w:tc>
          <w:tcPr>
            <w:tcW w:w="284" w:type="dxa"/>
            <w:vMerge w:val="restart"/>
            <w:tcBorders>
              <w:left w:val="triple" w:sz="6" w:space="0" w:color="auto"/>
              <w:right w:val="triple" w:sz="4" w:space="0" w:color="auto"/>
            </w:tcBorders>
          </w:tcPr>
          <w:p w:rsidR="00BF0EF5" w:rsidRPr="00F239EC" w:rsidRDefault="00BF0EF5" w:rsidP="00D92BD0"/>
        </w:tc>
      </w:tr>
      <w:tr w:rsidR="00BF0EF5" w:rsidRPr="00F239EC" w:rsidTr="00F239EC">
        <w:trPr>
          <w:trHeight w:val="571"/>
        </w:trPr>
        <w:tc>
          <w:tcPr>
            <w:tcW w:w="1667" w:type="dxa"/>
            <w:vMerge/>
            <w:tcBorders>
              <w:left w:val="triple" w:sz="2" w:space="0" w:color="auto"/>
              <w:right w:val="triple" w:sz="2" w:space="0" w:color="auto"/>
            </w:tcBorders>
            <w:shd w:val="clear" w:color="auto" w:fill="FFFFFF"/>
            <w:vAlign w:val="center"/>
          </w:tcPr>
          <w:p w:rsidR="00BF0EF5" w:rsidRPr="00F239EC" w:rsidRDefault="00BF0EF5" w:rsidP="00F239EC">
            <w:pPr>
              <w:jc w:val="center"/>
            </w:pPr>
          </w:p>
        </w:tc>
        <w:tc>
          <w:tcPr>
            <w:tcW w:w="1120" w:type="dxa"/>
            <w:tcBorders>
              <w:left w:val="triple" w:sz="2" w:space="0" w:color="auto"/>
              <w:bottom w:val="single" w:sz="8" w:space="0" w:color="auto"/>
              <w:right w:val="triple" w:sz="6" w:space="0" w:color="auto"/>
            </w:tcBorders>
            <w:vAlign w:val="center"/>
          </w:tcPr>
          <w:p w:rsidR="00BF0EF5" w:rsidRPr="00F239EC" w:rsidRDefault="00BF0EF5" w:rsidP="00F239EC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39EC">
              <w:rPr>
                <w:rFonts w:ascii="Times New Roman" w:hAnsi="Times New Roman"/>
                <w:b/>
                <w:sz w:val="28"/>
                <w:szCs w:val="28"/>
              </w:rPr>
              <w:t>10.05.</w:t>
            </w:r>
          </w:p>
          <w:p w:rsidR="00BF0EF5" w:rsidRPr="00F239EC" w:rsidRDefault="00BF0EF5" w:rsidP="00F239EC">
            <w:pPr>
              <w:pStyle w:val="NoSpacing"/>
              <w:jc w:val="center"/>
            </w:pPr>
            <w:r w:rsidRPr="00F239EC">
              <w:rPr>
                <w:rFonts w:ascii="Times New Roman" w:hAnsi="Times New Roman"/>
                <w:b/>
                <w:sz w:val="28"/>
                <w:szCs w:val="28"/>
              </w:rPr>
              <w:t>11.25.</w:t>
            </w:r>
          </w:p>
        </w:tc>
        <w:tc>
          <w:tcPr>
            <w:tcW w:w="7278" w:type="dxa"/>
            <w:tcBorders>
              <w:left w:val="triple" w:sz="6" w:space="0" w:color="auto"/>
              <w:right w:val="triple" w:sz="6" w:space="0" w:color="auto"/>
            </w:tcBorders>
          </w:tcPr>
          <w:p w:rsidR="00BF0EF5" w:rsidRPr="00F239EC" w:rsidRDefault="00BF0EF5" w:rsidP="00F239EC">
            <w:pPr>
              <w:pStyle w:val="NoSpacing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239EC">
              <w:rPr>
                <w:rFonts w:ascii="Times New Roman" w:hAnsi="Times New Roman"/>
                <w:sz w:val="32"/>
                <w:szCs w:val="32"/>
              </w:rPr>
              <w:t>МІЖНАРОДНІ ТА ЄВРОПЕЙСЬКІ СТАНДАРТИ ПРАВОСУДДЯ</w:t>
            </w:r>
          </w:p>
          <w:p w:rsidR="00BF0EF5" w:rsidRPr="00F239EC" w:rsidRDefault="00BF0EF5" w:rsidP="00F239E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9EC">
              <w:rPr>
                <w:rFonts w:ascii="Times New Roman" w:hAnsi="Times New Roman"/>
                <w:sz w:val="28"/>
                <w:szCs w:val="28"/>
              </w:rPr>
              <w:t>викл. Н.Я. Башурин</w:t>
            </w:r>
          </w:p>
          <w:p w:rsidR="00BF0EF5" w:rsidRPr="00F239EC" w:rsidRDefault="00BF0EF5" w:rsidP="00F239E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Pr="00F239EC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https://meet.google.com/udb-wrkt-due</w:t>
              </w:r>
            </w:hyperlink>
          </w:p>
        </w:tc>
        <w:tc>
          <w:tcPr>
            <w:tcW w:w="284" w:type="dxa"/>
            <w:vMerge/>
            <w:tcBorders>
              <w:left w:val="triple" w:sz="6" w:space="0" w:color="auto"/>
              <w:right w:val="triple" w:sz="4" w:space="0" w:color="auto"/>
            </w:tcBorders>
          </w:tcPr>
          <w:p w:rsidR="00BF0EF5" w:rsidRPr="00F239EC" w:rsidRDefault="00BF0EF5" w:rsidP="00D92BD0"/>
        </w:tc>
      </w:tr>
      <w:tr w:rsidR="00BF0EF5" w:rsidRPr="00F239EC" w:rsidTr="00F239EC">
        <w:trPr>
          <w:trHeight w:val="601"/>
        </w:trPr>
        <w:tc>
          <w:tcPr>
            <w:tcW w:w="1667" w:type="dxa"/>
            <w:vMerge/>
            <w:tcBorders>
              <w:left w:val="triple" w:sz="2" w:space="0" w:color="auto"/>
              <w:right w:val="triple" w:sz="2" w:space="0" w:color="auto"/>
            </w:tcBorders>
            <w:shd w:val="clear" w:color="auto" w:fill="FFFFFF"/>
            <w:vAlign w:val="center"/>
          </w:tcPr>
          <w:p w:rsidR="00BF0EF5" w:rsidRPr="00F239EC" w:rsidRDefault="00BF0EF5" w:rsidP="00F239EC">
            <w:pPr>
              <w:jc w:val="center"/>
            </w:pPr>
          </w:p>
        </w:tc>
        <w:tc>
          <w:tcPr>
            <w:tcW w:w="1120" w:type="dxa"/>
            <w:tcBorders>
              <w:top w:val="single" w:sz="8" w:space="0" w:color="auto"/>
              <w:left w:val="triple" w:sz="2" w:space="0" w:color="auto"/>
              <w:right w:val="triple" w:sz="6" w:space="0" w:color="auto"/>
            </w:tcBorders>
            <w:vAlign w:val="center"/>
          </w:tcPr>
          <w:p w:rsidR="00BF0EF5" w:rsidRPr="00F239EC" w:rsidRDefault="00BF0EF5" w:rsidP="00F239EC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39EC">
              <w:rPr>
                <w:rFonts w:ascii="Times New Roman" w:hAnsi="Times New Roman"/>
                <w:b/>
                <w:sz w:val="28"/>
                <w:szCs w:val="28"/>
              </w:rPr>
              <w:t>11.55.</w:t>
            </w:r>
          </w:p>
          <w:p w:rsidR="00BF0EF5" w:rsidRPr="00F239EC" w:rsidRDefault="00BF0EF5" w:rsidP="00F239EC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39EC">
              <w:rPr>
                <w:rFonts w:ascii="Times New Roman" w:hAnsi="Times New Roman"/>
                <w:b/>
                <w:sz w:val="28"/>
                <w:szCs w:val="28"/>
              </w:rPr>
              <w:t>13.15.</w:t>
            </w:r>
          </w:p>
        </w:tc>
        <w:tc>
          <w:tcPr>
            <w:tcW w:w="7278" w:type="dxa"/>
            <w:tcBorders>
              <w:left w:val="triple" w:sz="6" w:space="0" w:color="auto"/>
              <w:right w:val="triple" w:sz="6" w:space="0" w:color="auto"/>
            </w:tcBorders>
          </w:tcPr>
          <w:p w:rsidR="00BF0EF5" w:rsidRPr="00F239EC" w:rsidRDefault="00BF0EF5" w:rsidP="00F239EC">
            <w:pPr>
              <w:pStyle w:val="NoSpacing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239EC">
              <w:rPr>
                <w:rFonts w:ascii="Times New Roman" w:hAnsi="Times New Roman"/>
                <w:sz w:val="32"/>
                <w:szCs w:val="32"/>
              </w:rPr>
              <w:t>НЕДЕРЖАВНІ СИСТЕМИ ПРАВОСУДДЯ</w:t>
            </w:r>
          </w:p>
          <w:p w:rsidR="00BF0EF5" w:rsidRPr="00F239EC" w:rsidRDefault="00BF0EF5" w:rsidP="00F239EC">
            <w:pPr>
              <w:pStyle w:val="NoSpacing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F239EC">
              <w:rPr>
                <w:rFonts w:ascii="Times New Roman" w:hAnsi="Times New Roman"/>
                <w:sz w:val="28"/>
                <w:szCs w:val="28"/>
              </w:rPr>
              <w:t>доц. О.Р. Ковалишин</w:t>
            </w:r>
          </w:p>
          <w:p w:rsidR="00BF0EF5" w:rsidRPr="00F239EC" w:rsidRDefault="00BF0EF5" w:rsidP="00F239E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 w:rsidRPr="00F239EC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https://us04web.zoom.us/j/3750126908?pwd=V29HcVB4MWxZRDR1YmZ3RXc5REhqdz09</w:t>
              </w:r>
            </w:hyperlink>
          </w:p>
        </w:tc>
        <w:tc>
          <w:tcPr>
            <w:tcW w:w="284" w:type="dxa"/>
            <w:vMerge/>
            <w:tcBorders>
              <w:left w:val="triple" w:sz="6" w:space="0" w:color="auto"/>
              <w:right w:val="triple" w:sz="4" w:space="0" w:color="auto"/>
            </w:tcBorders>
          </w:tcPr>
          <w:p w:rsidR="00BF0EF5" w:rsidRPr="00F239EC" w:rsidRDefault="00BF0EF5" w:rsidP="00D92BD0"/>
        </w:tc>
      </w:tr>
      <w:tr w:rsidR="00BF0EF5" w:rsidRPr="00F239EC" w:rsidTr="00F239EC">
        <w:trPr>
          <w:trHeight w:val="601"/>
        </w:trPr>
        <w:tc>
          <w:tcPr>
            <w:tcW w:w="1667" w:type="dxa"/>
            <w:vMerge/>
            <w:tcBorders>
              <w:left w:val="triple" w:sz="2" w:space="0" w:color="auto"/>
              <w:bottom w:val="triple" w:sz="2" w:space="0" w:color="auto"/>
              <w:right w:val="triple" w:sz="2" w:space="0" w:color="auto"/>
            </w:tcBorders>
            <w:shd w:val="clear" w:color="auto" w:fill="FFFFFF"/>
            <w:vAlign w:val="center"/>
          </w:tcPr>
          <w:p w:rsidR="00BF0EF5" w:rsidRPr="00F239EC" w:rsidRDefault="00BF0EF5" w:rsidP="00F239EC">
            <w:pPr>
              <w:jc w:val="center"/>
            </w:pPr>
          </w:p>
        </w:tc>
        <w:tc>
          <w:tcPr>
            <w:tcW w:w="1120" w:type="dxa"/>
            <w:tcBorders>
              <w:left w:val="triple" w:sz="2" w:space="0" w:color="auto"/>
              <w:bottom w:val="triple" w:sz="4" w:space="0" w:color="auto"/>
              <w:right w:val="triple" w:sz="6" w:space="0" w:color="auto"/>
            </w:tcBorders>
            <w:vAlign w:val="center"/>
          </w:tcPr>
          <w:p w:rsidR="00BF0EF5" w:rsidRPr="00F239EC" w:rsidRDefault="00BF0EF5" w:rsidP="00F239EC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39EC">
              <w:rPr>
                <w:rFonts w:ascii="Times New Roman" w:hAnsi="Times New Roman"/>
                <w:b/>
                <w:sz w:val="28"/>
                <w:szCs w:val="28"/>
              </w:rPr>
              <w:t>13.30.</w:t>
            </w:r>
          </w:p>
          <w:p w:rsidR="00BF0EF5" w:rsidRPr="00F239EC" w:rsidRDefault="00BF0EF5" w:rsidP="00F239EC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39EC">
              <w:rPr>
                <w:rFonts w:ascii="Times New Roman" w:hAnsi="Times New Roman"/>
                <w:b/>
                <w:sz w:val="28"/>
                <w:szCs w:val="28"/>
              </w:rPr>
              <w:t>14.50.</w:t>
            </w:r>
          </w:p>
        </w:tc>
        <w:tc>
          <w:tcPr>
            <w:tcW w:w="7278" w:type="dxa"/>
            <w:tcBorders>
              <w:left w:val="triple" w:sz="6" w:space="0" w:color="auto"/>
              <w:bottom w:val="triple" w:sz="6" w:space="0" w:color="auto"/>
              <w:right w:val="triple" w:sz="6" w:space="0" w:color="auto"/>
            </w:tcBorders>
          </w:tcPr>
          <w:p w:rsidR="00BF0EF5" w:rsidRPr="00F239EC" w:rsidRDefault="00BF0EF5" w:rsidP="00F239EC">
            <w:pPr>
              <w:pStyle w:val="NoSpacing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239EC">
              <w:rPr>
                <w:rFonts w:ascii="Times New Roman" w:hAnsi="Times New Roman"/>
                <w:sz w:val="32"/>
                <w:szCs w:val="32"/>
              </w:rPr>
              <w:t>НЕДЕРЖАВНІ СИСТЕМИ ПРАВОСУДДЯ</w:t>
            </w:r>
          </w:p>
          <w:p w:rsidR="00BF0EF5" w:rsidRPr="00F239EC" w:rsidRDefault="00BF0EF5" w:rsidP="00F239EC">
            <w:pPr>
              <w:pStyle w:val="NoSpacing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F239EC">
              <w:rPr>
                <w:rFonts w:ascii="Times New Roman" w:hAnsi="Times New Roman"/>
                <w:sz w:val="28"/>
                <w:szCs w:val="28"/>
              </w:rPr>
              <w:t>доц. О.Р. Ковалишин</w:t>
            </w:r>
          </w:p>
          <w:p w:rsidR="00BF0EF5" w:rsidRPr="00F239EC" w:rsidRDefault="00BF0EF5" w:rsidP="00F239EC">
            <w:pPr>
              <w:pStyle w:val="NoSpacing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hyperlink r:id="rId10" w:history="1">
              <w:r w:rsidRPr="00F239EC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https://us04web.zoom.us/j/3750126908?pwd=V29HcVB4MWxZRDR1YmZ3RXc5REhqdz09</w:t>
              </w:r>
            </w:hyperlink>
          </w:p>
        </w:tc>
        <w:tc>
          <w:tcPr>
            <w:tcW w:w="284" w:type="dxa"/>
            <w:vMerge/>
            <w:tcBorders>
              <w:left w:val="triple" w:sz="6" w:space="0" w:color="auto"/>
              <w:right w:val="triple" w:sz="4" w:space="0" w:color="auto"/>
            </w:tcBorders>
          </w:tcPr>
          <w:p w:rsidR="00BF0EF5" w:rsidRPr="00F239EC" w:rsidRDefault="00BF0EF5" w:rsidP="00D92BD0"/>
        </w:tc>
      </w:tr>
      <w:tr w:rsidR="00BF0EF5" w:rsidRPr="00F239EC" w:rsidTr="00F239EC">
        <w:trPr>
          <w:trHeight w:val="686"/>
        </w:trPr>
        <w:tc>
          <w:tcPr>
            <w:tcW w:w="1667" w:type="dxa"/>
            <w:vMerge w:val="restart"/>
            <w:tcBorders>
              <w:left w:val="triple" w:sz="2" w:space="0" w:color="auto"/>
              <w:right w:val="triple" w:sz="2" w:space="0" w:color="auto"/>
            </w:tcBorders>
            <w:shd w:val="clear" w:color="auto" w:fill="FFFFFF"/>
            <w:vAlign w:val="center"/>
          </w:tcPr>
          <w:p w:rsidR="00BF0EF5" w:rsidRPr="00F239EC" w:rsidRDefault="00BF0EF5" w:rsidP="00F239EC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39EC">
              <w:rPr>
                <w:rFonts w:ascii="Times New Roman" w:hAnsi="Times New Roman"/>
                <w:b/>
                <w:sz w:val="28"/>
                <w:szCs w:val="28"/>
              </w:rPr>
              <w:t>Середа</w:t>
            </w:r>
          </w:p>
          <w:p w:rsidR="00BF0EF5" w:rsidRPr="00F239EC" w:rsidRDefault="00BF0EF5" w:rsidP="00F239EC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39EC">
              <w:rPr>
                <w:rFonts w:ascii="Times New Roman" w:hAnsi="Times New Roman"/>
                <w:b/>
                <w:sz w:val="28"/>
                <w:szCs w:val="28"/>
              </w:rPr>
              <w:t>07.09.2022</w:t>
            </w:r>
          </w:p>
        </w:tc>
        <w:tc>
          <w:tcPr>
            <w:tcW w:w="1120" w:type="dxa"/>
            <w:tcBorders>
              <w:left w:val="triple" w:sz="2" w:space="0" w:color="auto"/>
              <w:right w:val="triple" w:sz="6" w:space="0" w:color="auto"/>
            </w:tcBorders>
            <w:vAlign w:val="center"/>
          </w:tcPr>
          <w:p w:rsidR="00BF0EF5" w:rsidRPr="00F239EC" w:rsidRDefault="00BF0EF5" w:rsidP="00F239EC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39EC">
              <w:rPr>
                <w:rFonts w:ascii="Times New Roman" w:hAnsi="Times New Roman"/>
                <w:b/>
                <w:sz w:val="28"/>
                <w:szCs w:val="28"/>
              </w:rPr>
              <w:t>08.30.</w:t>
            </w:r>
          </w:p>
          <w:p w:rsidR="00BF0EF5" w:rsidRPr="00F239EC" w:rsidRDefault="00BF0EF5" w:rsidP="00F239EC">
            <w:pPr>
              <w:pStyle w:val="NoSpacing"/>
              <w:jc w:val="center"/>
            </w:pPr>
            <w:r w:rsidRPr="00F239EC">
              <w:rPr>
                <w:rFonts w:ascii="Times New Roman" w:hAnsi="Times New Roman"/>
                <w:b/>
                <w:sz w:val="28"/>
                <w:szCs w:val="28"/>
              </w:rPr>
              <w:t>09.50.</w:t>
            </w:r>
          </w:p>
        </w:tc>
        <w:tc>
          <w:tcPr>
            <w:tcW w:w="7278" w:type="dxa"/>
            <w:tcBorders>
              <w:top w:val="triple" w:sz="6" w:space="0" w:color="auto"/>
              <w:left w:val="triple" w:sz="6" w:space="0" w:color="auto"/>
              <w:right w:val="triple" w:sz="6" w:space="0" w:color="auto"/>
            </w:tcBorders>
          </w:tcPr>
          <w:p w:rsidR="00BF0EF5" w:rsidRPr="00F239EC" w:rsidRDefault="00BF0EF5" w:rsidP="00F239EC">
            <w:pPr>
              <w:pStyle w:val="NoSpacing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239EC">
              <w:rPr>
                <w:rFonts w:ascii="Times New Roman" w:hAnsi="Times New Roman"/>
                <w:sz w:val="32"/>
                <w:szCs w:val="32"/>
              </w:rPr>
              <w:t>МІЖНАРОДНЕ ІНСТИТУЦІЙНЕ ПРАВО ТА ВИКОРИСТАННЯ СИЛИ</w:t>
            </w:r>
          </w:p>
          <w:p w:rsidR="00BF0EF5" w:rsidRPr="00F239EC" w:rsidRDefault="00BF0EF5" w:rsidP="00F239E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9EC">
              <w:rPr>
                <w:rFonts w:ascii="Times New Roman" w:hAnsi="Times New Roman"/>
                <w:sz w:val="28"/>
                <w:szCs w:val="28"/>
              </w:rPr>
              <w:t xml:space="preserve">викл. Л.В. Зінич </w:t>
            </w:r>
          </w:p>
          <w:p w:rsidR="00BF0EF5" w:rsidRPr="00F239EC" w:rsidRDefault="00BF0EF5" w:rsidP="00F239EC">
            <w:pPr>
              <w:pStyle w:val="NoSpacing"/>
              <w:jc w:val="center"/>
            </w:pPr>
            <w:hyperlink r:id="rId11" w:history="1">
              <w:r w:rsidRPr="00F239EC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http://meet.google.com/akb-bqmx-esw</w:t>
              </w:r>
            </w:hyperlink>
          </w:p>
        </w:tc>
        <w:tc>
          <w:tcPr>
            <w:tcW w:w="284" w:type="dxa"/>
            <w:vMerge w:val="restart"/>
            <w:tcBorders>
              <w:left w:val="triple" w:sz="6" w:space="0" w:color="auto"/>
              <w:right w:val="triple" w:sz="4" w:space="0" w:color="auto"/>
            </w:tcBorders>
          </w:tcPr>
          <w:p w:rsidR="00BF0EF5" w:rsidRPr="00F239EC" w:rsidRDefault="00BF0EF5" w:rsidP="00D92BD0"/>
        </w:tc>
      </w:tr>
      <w:tr w:rsidR="00BF0EF5" w:rsidRPr="00F239EC" w:rsidTr="00F239EC">
        <w:trPr>
          <w:trHeight w:val="571"/>
        </w:trPr>
        <w:tc>
          <w:tcPr>
            <w:tcW w:w="1667" w:type="dxa"/>
            <w:vMerge/>
            <w:tcBorders>
              <w:left w:val="triple" w:sz="2" w:space="0" w:color="auto"/>
              <w:right w:val="triple" w:sz="2" w:space="0" w:color="auto"/>
            </w:tcBorders>
            <w:shd w:val="clear" w:color="auto" w:fill="FFFFFF"/>
            <w:vAlign w:val="center"/>
          </w:tcPr>
          <w:p w:rsidR="00BF0EF5" w:rsidRPr="00F239EC" w:rsidRDefault="00BF0EF5" w:rsidP="00F239EC">
            <w:pPr>
              <w:jc w:val="center"/>
            </w:pPr>
          </w:p>
        </w:tc>
        <w:tc>
          <w:tcPr>
            <w:tcW w:w="1120" w:type="dxa"/>
            <w:tcBorders>
              <w:left w:val="triple" w:sz="2" w:space="0" w:color="auto"/>
              <w:bottom w:val="single" w:sz="8" w:space="0" w:color="auto"/>
              <w:right w:val="triple" w:sz="6" w:space="0" w:color="auto"/>
            </w:tcBorders>
            <w:vAlign w:val="center"/>
          </w:tcPr>
          <w:p w:rsidR="00BF0EF5" w:rsidRPr="00F239EC" w:rsidRDefault="00BF0EF5" w:rsidP="00F239EC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39EC">
              <w:rPr>
                <w:rFonts w:ascii="Times New Roman" w:hAnsi="Times New Roman"/>
                <w:b/>
                <w:sz w:val="28"/>
                <w:szCs w:val="28"/>
              </w:rPr>
              <w:t>10.05.</w:t>
            </w:r>
          </w:p>
          <w:p w:rsidR="00BF0EF5" w:rsidRPr="00F239EC" w:rsidRDefault="00BF0EF5" w:rsidP="00F239EC">
            <w:pPr>
              <w:pStyle w:val="NoSpacing"/>
              <w:jc w:val="center"/>
            </w:pPr>
            <w:r w:rsidRPr="00F239EC">
              <w:rPr>
                <w:rFonts w:ascii="Times New Roman" w:hAnsi="Times New Roman"/>
                <w:b/>
                <w:sz w:val="28"/>
                <w:szCs w:val="28"/>
              </w:rPr>
              <w:t>11.25.</w:t>
            </w:r>
          </w:p>
        </w:tc>
        <w:tc>
          <w:tcPr>
            <w:tcW w:w="7278" w:type="dxa"/>
            <w:tcBorders>
              <w:left w:val="triple" w:sz="6" w:space="0" w:color="auto"/>
              <w:right w:val="triple" w:sz="6" w:space="0" w:color="auto"/>
            </w:tcBorders>
          </w:tcPr>
          <w:p w:rsidR="00BF0EF5" w:rsidRPr="00F239EC" w:rsidRDefault="00BF0EF5" w:rsidP="00F239EC">
            <w:pPr>
              <w:pStyle w:val="NoSpacing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239EC">
              <w:rPr>
                <w:rFonts w:ascii="Times New Roman" w:hAnsi="Times New Roman"/>
                <w:sz w:val="32"/>
                <w:szCs w:val="32"/>
                <w:lang w:val="ru-RU"/>
              </w:rPr>
              <w:t>МІЖНАРОДНЕ</w:t>
            </w:r>
            <w:r w:rsidRPr="00F239EC">
              <w:rPr>
                <w:rFonts w:ascii="Times New Roman" w:hAnsi="Times New Roman"/>
                <w:sz w:val="32"/>
                <w:szCs w:val="32"/>
              </w:rPr>
              <w:t xml:space="preserve"> ПРИВАТНЕ ПРАВО</w:t>
            </w:r>
          </w:p>
          <w:p w:rsidR="00BF0EF5" w:rsidRPr="00F239EC" w:rsidRDefault="00BF0EF5" w:rsidP="00F239E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9EC">
              <w:rPr>
                <w:rFonts w:ascii="Times New Roman" w:hAnsi="Times New Roman"/>
                <w:sz w:val="28"/>
                <w:szCs w:val="28"/>
              </w:rPr>
              <w:t>доц. І.В. Мироненко</w:t>
            </w:r>
          </w:p>
          <w:p w:rsidR="00BF0EF5" w:rsidRPr="00F239EC" w:rsidRDefault="00BF0EF5" w:rsidP="00F239EC">
            <w:pPr>
              <w:pStyle w:val="NoSpacing"/>
              <w:jc w:val="center"/>
              <w:rPr>
                <w:rFonts w:ascii="Times New Roman" w:hAnsi="Times New Roman"/>
                <w:sz w:val="32"/>
                <w:szCs w:val="32"/>
              </w:rPr>
            </w:pPr>
            <w:hyperlink r:id="rId12" w:history="1">
              <w:r w:rsidRPr="00F239EC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http://meet.google.com/noy-buyp-cjy</w:t>
              </w:r>
            </w:hyperlink>
          </w:p>
        </w:tc>
        <w:tc>
          <w:tcPr>
            <w:tcW w:w="284" w:type="dxa"/>
            <w:vMerge/>
            <w:tcBorders>
              <w:left w:val="triple" w:sz="6" w:space="0" w:color="auto"/>
              <w:right w:val="triple" w:sz="4" w:space="0" w:color="auto"/>
            </w:tcBorders>
          </w:tcPr>
          <w:p w:rsidR="00BF0EF5" w:rsidRPr="00F239EC" w:rsidRDefault="00BF0EF5" w:rsidP="00D92BD0"/>
        </w:tc>
      </w:tr>
      <w:tr w:rsidR="00BF0EF5" w:rsidRPr="00F239EC" w:rsidTr="00F239EC">
        <w:trPr>
          <w:trHeight w:val="571"/>
        </w:trPr>
        <w:tc>
          <w:tcPr>
            <w:tcW w:w="1667" w:type="dxa"/>
            <w:vMerge/>
            <w:tcBorders>
              <w:left w:val="triple" w:sz="2" w:space="0" w:color="auto"/>
              <w:bottom w:val="triple" w:sz="2" w:space="0" w:color="auto"/>
              <w:right w:val="triple" w:sz="2" w:space="0" w:color="auto"/>
            </w:tcBorders>
            <w:shd w:val="clear" w:color="auto" w:fill="FFFFFF"/>
            <w:vAlign w:val="center"/>
          </w:tcPr>
          <w:p w:rsidR="00BF0EF5" w:rsidRPr="00F239EC" w:rsidRDefault="00BF0EF5" w:rsidP="00F239EC">
            <w:pPr>
              <w:jc w:val="center"/>
            </w:pPr>
          </w:p>
        </w:tc>
        <w:tc>
          <w:tcPr>
            <w:tcW w:w="1120" w:type="dxa"/>
            <w:tcBorders>
              <w:top w:val="single" w:sz="8" w:space="0" w:color="auto"/>
              <w:left w:val="triple" w:sz="2" w:space="0" w:color="auto"/>
              <w:bottom w:val="triple" w:sz="4" w:space="0" w:color="auto"/>
              <w:right w:val="triple" w:sz="6" w:space="0" w:color="auto"/>
            </w:tcBorders>
            <w:vAlign w:val="center"/>
          </w:tcPr>
          <w:p w:rsidR="00BF0EF5" w:rsidRPr="00F239EC" w:rsidRDefault="00BF0EF5" w:rsidP="00F239EC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39EC">
              <w:rPr>
                <w:rFonts w:ascii="Times New Roman" w:hAnsi="Times New Roman"/>
                <w:b/>
                <w:sz w:val="28"/>
                <w:szCs w:val="28"/>
              </w:rPr>
              <w:t>11.55.</w:t>
            </w:r>
          </w:p>
          <w:p w:rsidR="00BF0EF5" w:rsidRPr="00F239EC" w:rsidRDefault="00BF0EF5" w:rsidP="00F239EC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39EC">
              <w:rPr>
                <w:rFonts w:ascii="Times New Roman" w:hAnsi="Times New Roman"/>
                <w:b/>
                <w:sz w:val="28"/>
                <w:szCs w:val="28"/>
              </w:rPr>
              <w:t>13.15.</w:t>
            </w:r>
          </w:p>
        </w:tc>
        <w:tc>
          <w:tcPr>
            <w:tcW w:w="7278" w:type="dxa"/>
            <w:tcBorders>
              <w:left w:val="triple" w:sz="6" w:space="0" w:color="auto"/>
              <w:bottom w:val="triple" w:sz="6" w:space="0" w:color="auto"/>
              <w:right w:val="triple" w:sz="6" w:space="0" w:color="auto"/>
            </w:tcBorders>
          </w:tcPr>
          <w:p w:rsidR="00BF0EF5" w:rsidRPr="00F239EC" w:rsidRDefault="00BF0EF5" w:rsidP="00F239EC">
            <w:pPr>
              <w:pStyle w:val="NoSpacing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239EC">
              <w:rPr>
                <w:rFonts w:ascii="Times New Roman" w:hAnsi="Times New Roman"/>
                <w:sz w:val="32"/>
                <w:szCs w:val="32"/>
              </w:rPr>
              <w:t>НЕДЕРЖАВНІ СИСТЕМИ ПРАВОСУДДЯ</w:t>
            </w:r>
          </w:p>
          <w:p w:rsidR="00BF0EF5" w:rsidRPr="00F239EC" w:rsidRDefault="00BF0EF5" w:rsidP="00F239EC">
            <w:pPr>
              <w:pStyle w:val="NoSpacing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F239EC">
              <w:rPr>
                <w:rFonts w:ascii="Times New Roman" w:hAnsi="Times New Roman"/>
                <w:sz w:val="28"/>
                <w:szCs w:val="28"/>
              </w:rPr>
              <w:t>доц. О.Р. Ковалишин</w:t>
            </w:r>
          </w:p>
          <w:p w:rsidR="00BF0EF5" w:rsidRPr="00F239EC" w:rsidRDefault="00BF0EF5" w:rsidP="00F239E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13" w:history="1">
              <w:r w:rsidRPr="00F239EC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https://us04web.zoom.us/j/3750126908?pwd=V29HcVB4MWxZRDR1YmZ3RXc5REhqdz09</w:t>
              </w:r>
            </w:hyperlink>
          </w:p>
        </w:tc>
        <w:tc>
          <w:tcPr>
            <w:tcW w:w="284" w:type="dxa"/>
            <w:vMerge/>
            <w:tcBorders>
              <w:left w:val="triple" w:sz="6" w:space="0" w:color="auto"/>
              <w:right w:val="triple" w:sz="4" w:space="0" w:color="auto"/>
            </w:tcBorders>
          </w:tcPr>
          <w:p w:rsidR="00BF0EF5" w:rsidRPr="00F239EC" w:rsidRDefault="00BF0EF5" w:rsidP="00D92BD0"/>
        </w:tc>
      </w:tr>
      <w:tr w:rsidR="00BF0EF5" w:rsidRPr="00F239EC" w:rsidTr="00F239EC">
        <w:trPr>
          <w:trHeight w:val="686"/>
        </w:trPr>
        <w:tc>
          <w:tcPr>
            <w:tcW w:w="1667" w:type="dxa"/>
            <w:vMerge w:val="restart"/>
            <w:tcBorders>
              <w:left w:val="triple" w:sz="2" w:space="0" w:color="auto"/>
              <w:right w:val="triple" w:sz="2" w:space="0" w:color="auto"/>
            </w:tcBorders>
            <w:shd w:val="clear" w:color="auto" w:fill="FFFFFF"/>
            <w:vAlign w:val="center"/>
          </w:tcPr>
          <w:p w:rsidR="00BF0EF5" w:rsidRPr="00F239EC" w:rsidRDefault="00BF0EF5" w:rsidP="00F239EC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39EC">
              <w:rPr>
                <w:rFonts w:ascii="Times New Roman" w:hAnsi="Times New Roman"/>
                <w:b/>
                <w:sz w:val="28"/>
                <w:szCs w:val="28"/>
              </w:rPr>
              <w:t>Четвер</w:t>
            </w:r>
          </w:p>
          <w:p w:rsidR="00BF0EF5" w:rsidRPr="00F239EC" w:rsidRDefault="00BF0EF5" w:rsidP="00F239EC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39EC">
              <w:rPr>
                <w:rFonts w:ascii="Times New Roman" w:hAnsi="Times New Roman"/>
                <w:b/>
                <w:sz w:val="28"/>
                <w:szCs w:val="28"/>
              </w:rPr>
              <w:t>08.09.2022</w:t>
            </w:r>
          </w:p>
        </w:tc>
        <w:tc>
          <w:tcPr>
            <w:tcW w:w="1120" w:type="dxa"/>
            <w:tcBorders>
              <w:left w:val="triple" w:sz="2" w:space="0" w:color="auto"/>
              <w:right w:val="triple" w:sz="6" w:space="0" w:color="auto"/>
            </w:tcBorders>
            <w:vAlign w:val="center"/>
          </w:tcPr>
          <w:p w:rsidR="00BF0EF5" w:rsidRPr="00F239EC" w:rsidRDefault="00BF0EF5" w:rsidP="00F239EC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39EC">
              <w:rPr>
                <w:rFonts w:ascii="Times New Roman" w:hAnsi="Times New Roman"/>
                <w:b/>
                <w:sz w:val="28"/>
                <w:szCs w:val="28"/>
              </w:rPr>
              <w:t>08.30.</w:t>
            </w:r>
          </w:p>
          <w:p w:rsidR="00BF0EF5" w:rsidRPr="00F239EC" w:rsidRDefault="00BF0EF5" w:rsidP="00F239EC">
            <w:pPr>
              <w:pStyle w:val="NoSpacing"/>
              <w:jc w:val="center"/>
            </w:pPr>
            <w:r w:rsidRPr="00F239EC">
              <w:rPr>
                <w:rFonts w:ascii="Times New Roman" w:hAnsi="Times New Roman"/>
                <w:b/>
                <w:sz w:val="28"/>
                <w:szCs w:val="28"/>
              </w:rPr>
              <w:t>09.50.</w:t>
            </w:r>
          </w:p>
        </w:tc>
        <w:tc>
          <w:tcPr>
            <w:tcW w:w="7278" w:type="dxa"/>
            <w:tcBorders>
              <w:top w:val="triple" w:sz="6" w:space="0" w:color="auto"/>
              <w:left w:val="triple" w:sz="6" w:space="0" w:color="auto"/>
              <w:right w:val="triple" w:sz="6" w:space="0" w:color="auto"/>
            </w:tcBorders>
          </w:tcPr>
          <w:p w:rsidR="00BF0EF5" w:rsidRPr="00F239EC" w:rsidRDefault="00BF0EF5" w:rsidP="00F239EC">
            <w:pPr>
              <w:pStyle w:val="NoSpacing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BF0EF5" w:rsidRPr="00F239EC" w:rsidRDefault="00BF0EF5" w:rsidP="00F239EC">
            <w:pPr>
              <w:pStyle w:val="NoSpacing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239EC">
              <w:rPr>
                <w:rFonts w:ascii="Times New Roman" w:hAnsi="Times New Roman"/>
                <w:sz w:val="32"/>
                <w:szCs w:val="32"/>
              </w:rPr>
              <w:t>ПРАВОВЕ РЕГУЛЮВАННЯ ПОДАТКОВИХ ВІДНОСИН В РАМКАХ ЄВРОПЕЙСЬКОГО СОЮЗУ</w:t>
            </w:r>
          </w:p>
          <w:p w:rsidR="00BF0EF5" w:rsidRPr="00F239EC" w:rsidRDefault="00BF0EF5" w:rsidP="00F239E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9EC">
              <w:rPr>
                <w:rFonts w:ascii="Times New Roman" w:hAnsi="Times New Roman"/>
                <w:sz w:val="28"/>
                <w:szCs w:val="28"/>
              </w:rPr>
              <w:t>доц. І.І. Петровська</w:t>
            </w:r>
          </w:p>
          <w:p w:rsidR="00BF0EF5" w:rsidRPr="00F239EC" w:rsidRDefault="00BF0EF5" w:rsidP="00F239EC">
            <w:pPr>
              <w:pStyle w:val="NoSpacing"/>
              <w:jc w:val="center"/>
            </w:pPr>
            <w:hyperlink r:id="rId14" w:history="1">
              <w:r w:rsidRPr="00F239EC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https://us04web.zoom.us/j/8678852521?pwd=d1NqdndLODhYQmZkN1F0d2FFaTFjZz09</w:t>
              </w:r>
            </w:hyperlink>
          </w:p>
        </w:tc>
        <w:tc>
          <w:tcPr>
            <w:tcW w:w="284" w:type="dxa"/>
            <w:vMerge w:val="restart"/>
            <w:tcBorders>
              <w:left w:val="triple" w:sz="6" w:space="0" w:color="auto"/>
              <w:right w:val="triple" w:sz="4" w:space="0" w:color="auto"/>
            </w:tcBorders>
          </w:tcPr>
          <w:p w:rsidR="00BF0EF5" w:rsidRPr="00F239EC" w:rsidRDefault="00BF0EF5" w:rsidP="00D92BD0"/>
        </w:tc>
      </w:tr>
      <w:tr w:rsidR="00BF0EF5" w:rsidRPr="00F239EC" w:rsidTr="00F239EC">
        <w:trPr>
          <w:trHeight w:val="571"/>
        </w:trPr>
        <w:tc>
          <w:tcPr>
            <w:tcW w:w="1667" w:type="dxa"/>
            <w:vMerge/>
            <w:tcBorders>
              <w:left w:val="triple" w:sz="2" w:space="0" w:color="auto"/>
              <w:right w:val="triple" w:sz="2" w:space="0" w:color="auto"/>
            </w:tcBorders>
            <w:shd w:val="clear" w:color="auto" w:fill="FFFFFF"/>
            <w:vAlign w:val="center"/>
          </w:tcPr>
          <w:p w:rsidR="00BF0EF5" w:rsidRPr="00F239EC" w:rsidRDefault="00BF0EF5" w:rsidP="00F239EC">
            <w:pPr>
              <w:jc w:val="center"/>
            </w:pPr>
          </w:p>
        </w:tc>
        <w:tc>
          <w:tcPr>
            <w:tcW w:w="1120" w:type="dxa"/>
            <w:tcBorders>
              <w:left w:val="triple" w:sz="2" w:space="0" w:color="auto"/>
              <w:bottom w:val="single" w:sz="8" w:space="0" w:color="auto"/>
              <w:right w:val="triple" w:sz="6" w:space="0" w:color="auto"/>
            </w:tcBorders>
            <w:vAlign w:val="center"/>
          </w:tcPr>
          <w:p w:rsidR="00BF0EF5" w:rsidRPr="00F239EC" w:rsidRDefault="00BF0EF5" w:rsidP="00F239EC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39EC">
              <w:rPr>
                <w:rFonts w:ascii="Times New Roman" w:hAnsi="Times New Roman"/>
                <w:b/>
                <w:sz w:val="28"/>
                <w:szCs w:val="28"/>
              </w:rPr>
              <w:t>10.05.</w:t>
            </w:r>
          </w:p>
          <w:p w:rsidR="00BF0EF5" w:rsidRPr="00F239EC" w:rsidRDefault="00BF0EF5" w:rsidP="00F239EC">
            <w:pPr>
              <w:pStyle w:val="NoSpacing"/>
              <w:jc w:val="center"/>
            </w:pPr>
            <w:r w:rsidRPr="00F239EC">
              <w:rPr>
                <w:rFonts w:ascii="Times New Roman" w:hAnsi="Times New Roman"/>
                <w:b/>
                <w:sz w:val="28"/>
                <w:szCs w:val="28"/>
              </w:rPr>
              <w:t>11.25.</w:t>
            </w:r>
          </w:p>
        </w:tc>
        <w:tc>
          <w:tcPr>
            <w:tcW w:w="7278" w:type="dxa"/>
            <w:tcBorders>
              <w:left w:val="triple" w:sz="6" w:space="0" w:color="auto"/>
              <w:right w:val="triple" w:sz="6" w:space="0" w:color="auto"/>
            </w:tcBorders>
          </w:tcPr>
          <w:p w:rsidR="00BF0EF5" w:rsidRPr="00F239EC" w:rsidRDefault="00BF0EF5" w:rsidP="00F239EC">
            <w:pPr>
              <w:pStyle w:val="NoSpacing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BF0EF5" w:rsidRPr="00F239EC" w:rsidRDefault="00BF0EF5" w:rsidP="00F239EC">
            <w:pPr>
              <w:pStyle w:val="NoSpacing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239EC">
              <w:rPr>
                <w:rFonts w:ascii="Times New Roman" w:hAnsi="Times New Roman"/>
                <w:sz w:val="32"/>
                <w:szCs w:val="32"/>
              </w:rPr>
              <w:t>МІЖНАРОДНІ ТА ЄВРОПЕЙСЬКІ СТАНДАРТИ ПРАВОСУДДЯ</w:t>
            </w:r>
          </w:p>
          <w:p w:rsidR="00BF0EF5" w:rsidRPr="00F239EC" w:rsidRDefault="00BF0EF5" w:rsidP="00F239E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9EC">
              <w:rPr>
                <w:rFonts w:ascii="Times New Roman" w:hAnsi="Times New Roman"/>
                <w:sz w:val="28"/>
                <w:szCs w:val="28"/>
              </w:rPr>
              <w:t>викл. Н.Я. Башурин</w:t>
            </w:r>
          </w:p>
          <w:p w:rsidR="00BF0EF5" w:rsidRPr="00F239EC" w:rsidRDefault="00BF0EF5" w:rsidP="00F239E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5" w:history="1">
              <w:r w:rsidRPr="00F239EC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https://meet.google.com/udb-wrkt-due</w:t>
              </w:r>
            </w:hyperlink>
          </w:p>
        </w:tc>
        <w:tc>
          <w:tcPr>
            <w:tcW w:w="284" w:type="dxa"/>
            <w:vMerge/>
            <w:tcBorders>
              <w:left w:val="triple" w:sz="6" w:space="0" w:color="auto"/>
              <w:right w:val="triple" w:sz="4" w:space="0" w:color="auto"/>
            </w:tcBorders>
          </w:tcPr>
          <w:p w:rsidR="00BF0EF5" w:rsidRPr="00F239EC" w:rsidRDefault="00BF0EF5" w:rsidP="00D92BD0"/>
        </w:tc>
      </w:tr>
      <w:tr w:rsidR="00BF0EF5" w:rsidRPr="00F239EC" w:rsidTr="00F239EC">
        <w:trPr>
          <w:trHeight w:val="571"/>
        </w:trPr>
        <w:tc>
          <w:tcPr>
            <w:tcW w:w="1667" w:type="dxa"/>
            <w:vMerge/>
            <w:tcBorders>
              <w:left w:val="triple" w:sz="2" w:space="0" w:color="auto"/>
              <w:bottom w:val="triple" w:sz="2" w:space="0" w:color="auto"/>
              <w:right w:val="triple" w:sz="2" w:space="0" w:color="auto"/>
            </w:tcBorders>
            <w:shd w:val="clear" w:color="auto" w:fill="FFFFFF"/>
            <w:vAlign w:val="center"/>
          </w:tcPr>
          <w:p w:rsidR="00BF0EF5" w:rsidRPr="00F239EC" w:rsidRDefault="00BF0EF5" w:rsidP="00F239EC">
            <w:pPr>
              <w:jc w:val="center"/>
            </w:pPr>
          </w:p>
        </w:tc>
        <w:tc>
          <w:tcPr>
            <w:tcW w:w="1120" w:type="dxa"/>
            <w:tcBorders>
              <w:top w:val="single" w:sz="8" w:space="0" w:color="auto"/>
              <w:left w:val="triple" w:sz="2" w:space="0" w:color="auto"/>
              <w:bottom w:val="triple" w:sz="4" w:space="0" w:color="auto"/>
              <w:right w:val="triple" w:sz="6" w:space="0" w:color="auto"/>
            </w:tcBorders>
            <w:vAlign w:val="center"/>
          </w:tcPr>
          <w:p w:rsidR="00BF0EF5" w:rsidRPr="00F239EC" w:rsidRDefault="00BF0EF5" w:rsidP="00F239EC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39EC">
              <w:rPr>
                <w:rFonts w:ascii="Times New Roman" w:hAnsi="Times New Roman"/>
                <w:b/>
                <w:sz w:val="28"/>
                <w:szCs w:val="28"/>
              </w:rPr>
              <w:t>11.55.</w:t>
            </w:r>
          </w:p>
          <w:p w:rsidR="00BF0EF5" w:rsidRPr="00F239EC" w:rsidRDefault="00BF0EF5" w:rsidP="00F239EC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39EC">
              <w:rPr>
                <w:rFonts w:ascii="Times New Roman" w:hAnsi="Times New Roman"/>
                <w:b/>
                <w:sz w:val="28"/>
                <w:szCs w:val="28"/>
              </w:rPr>
              <w:t>13.15.</w:t>
            </w:r>
          </w:p>
        </w:tc>
        <w:tc>
          <w:tcPr>
            <w:tcW w:w="7278" w:type="dxa"/>
            <w:tcBorders>
              <w:left w:val="triple" w:sz="6" w:space="0" w:color="auto"/>
              <w:right w:val="triple" w:sz="6" w:space="0" w:color="auto"/>
            </w:tcBorders>
          </w:tcPr>
          <w:p w:rsidR="00BF0EF5" w:rsidRPr="00F239EC" w:rsidRDefault="00BF0EF5" w:rsidP="00F239EC">
            <w:pPr>
              <w:pStyle w:val="NoSpacing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239EC">
              <w:rPr>
                <w:rFonts w:ascii="Times New Roman" w:hAnsi="Times New Roman"/>
                <w:sz w:val="32"/>
                <w:szCs w:val="32"/>
              </w:rPr>
              <w:t>НЕДЕРЖАВНІ СИСТЕМИ ПРАВОСУДДЯ</w:t>
            </w:r>
          </w:p>
          <w:p w:rsidR="00BF0EF5" w:rsidRPr="00F239EC" w:rsidRDefault="00BF0EF5" w:rsidP="00F239EC">
            <w:pPr>
              <w:pStyle w:val="NoSpacing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F239EC">
              <w:rPr>
                <w:rFonts w:ascii="Times New Roman" w:hAnsi="Times New Roman"/>
                <w:sz w:val="28"/>
                <w:szCs w:val="28"/>
              </w:rPr>
              <w:t>доц. О.Р. Ковалишин</w:t>
            </w:r>
          </w:p>
          <w:p w:rsidR="00BF0EF5" w:rsidRPr="00F239EC" w:rsidRDefault="00BF0EF5" w:rsidP="00F239E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16" w:history="1">
              <w:r w:rsidRPr="00F239EC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https://us04web.zoom.us/j/3750126908?pwd=V29HcVB4MWxZRDR1YmZ3RXc5REhqdz09</w:t>
              </w:r>
            </w:hyperlink>
          </w:p>
        </w:tc>
        <w:tc>
          <w:tcPr>
            <w:tcW w:w="284" w:type="dxa"/>
            <w:vMerge/>
            <w:tcBorders>
              <w:left w:val="triple" w:sz="6" w:space="0" w:color="auto"/>
              <w:right w:val="triple" w:sz="4" w:space="0" w:color="auto"/>
            </w:tcBorders>
          </w:tcPr>
          <w:p w:rsidR="00BF0EF5" w:rsidRPr="00F239EC" w:rsidRDefault="00BF0EF5" w:rsidP="00D92BD0"/>
        </w:tc>
      </w:tr>
      <w:tr w:rsidR="00BF0EF5" w:rsidRPr="00F239EC" w:rsidTr="00F239EC">
        <w:trPr>
          <w:trHeight w:val="686"/>
        </w:trPr>
        <w:tc>
          <w:tcPr>
            <w:tcW w:w="1667" w:type="dxa"/>
            <w:vMerge w:val="restart"/>
            <w:tcBorders>
              <w:top w:val="triple" w:sz="2" w:space="0" w:color="auto"/>
              <w:left w:val="triple" w:sz="2" w:space="0" w:color="auto"/>
              <w:right w:val="triple" w:sz="2" w:space="0" w:color="auto"/>
            </w:tcBorders>
            <w:vAlign w:val="center"/>
          </w:tcPr>
          <w:p w:rsidR="00BF0EF5" w:rsidRPr="00F239EC" w:rsidRDefault="00BF0EF5" w:rsidP="00F239EC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39EC">
              <w:rPr>
                <w:rFonts w:ascii="Times New Roman" w:hAnsi="Times New Roman"/>
                <w:b/>
                <w:sz w:val="28"/>
                <w:szCs w:val="28"/>
              </w:rPr>
              <w:t>П’ятниця</w:t>
            </w:r>
          </w:p>
          <w:p w:rsidR="00BF0EF5" w:rsidRPr="00F239EC" w:rsidRDefault="00BF0EF5" w:rsidP="00F239EC">
            <w:pPr>
              <w:jc w:val="center"/>
              <w:rPr>
                <w:sz w:val="28"/>
                <w:szCs w:val="28"/>
              </w:rPr>
            </w:pPr>
            <w:r w:rsidRPr="00F239EC">
              <w:rPr>
                <w:rFonts w:ascii="Times New Roman" w:hAnsi="Times New Roman"/>
                <w:b/>
                <w:sz w:val="28"/>
                <w:szCs w:val="28"/>
              </w:rPr>
              <w:t>09.09.2022</w:t>
            </w:r>
          </w:p>
        </w:tc>
        <w:tc>
          <w:tcPr>
            <w:tcW w:w="1120" w:type="dxa"/>
            <w:tcBorders>
              <w:top w:val="triple" w:sz="4" w:space="0" w:color="auto"/>
              <w:left w:val="triple" w:sz="2" w:space="0" w:color="auto"/>
              <w:right w:val="triple" w:sz="6" w:space="0" w:color="auto"/>
            </w:tcBorders>
            <w:vAlign w:val="center"/>
          </w:tcPr>
          <w:p w:rsidR="00BF0EF5" w:rsidRPr="00F239EC" w:rsidRDefault="00BF0EF5" w:rsidP="00F239EC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39EC">
              <w:rPr>
                <w:rFonts w:ascii="Times New Roman" w:hAnsi="Times New Roman"/>
                <w:b/>
                <w:sz w:val="28"/>
                <w:szCs w:val="28"/>
              </w:rPr>
              <w:t>08.30.</w:t>
            </w:r>
          </w:p>
          <w:p w:rsidR="00BF0EF5" w:rsidRPr="00F239EC" w:rsidRDefault="00BF0EF5" w:rsidP="00F239EC">
            <w:pPr>
              <w:pStyle w:val="NoSpacing"/>
              <w:jc w:val="center"/>
            </w:pPr>
            <w:r w:rsidRPr="00F239EC">
              <w:rPr>
                <w:rFonts w:ascii="Times New Roman" w:hAnsi="Times New Roman"/>
                <w:b/>
                <w:sz w:val="28"/>
                <w:szCs w:val="28"/>
              </w:rPr>
              <w:t>09.50.</w:t>
            </w:r>
          </w:p>
        </w:tc>
        <w:tc>
          <w:tcPr>
            <w:tcW w:w="7278" w:type="dxa"/>
            <w:tcBorders>
              <w:top w:val="triple" w:sz="4" w:space="0" w:color="auto"/>
              <w:left w:val="triple" w:sz="6" w:space="0" w:color="auto"/>
              <w:right w:val="triple" w:sz="6" w:space="0" w:color="auto"/>
            </w:tcBorders>
          </w:tcPr>
          <w:p w:rsidR="00BF0EF5" w:rsidRPr="00F239EC" w:rsidRDefault="00BF0EF5" w:rsidP="00F239EC">
            <w:pPr>
              <w:pStyle w:val="NoSpacing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239EC">
              <w:rPr>
                <w:rFonts w:ascii="Times New Roman" w:hAnsi="Times New Roman"/>
                <w:sz w:val="32"/>
                <w:szCs w:val="32"/>
              </w:rPr>
              <w:t>ПРАВОВЕ РЕГУЛЮВАННЯ ПОДАТКОВИХ ВІДНОСИН В РАМКАХ ЄВРОПЕЙСЬКОГО СОЮЗУ</w:t>
            </w:r>
          </w:p>
          <w:p w:rsidR="00BF0EF5" w:rsidRPr="00F239EC" w:rsidRDefault="00BF0EF5" w:rsidP="00F239E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9EC">
              <w:rPr>
                <w:rFonts w:ascii="Times New Roman" w:hAnsi="Times New Roman"/>
                <w:sz w:val="28"/>
                <w:szCs w:val="28"/>
              </w:rPr>
              <w:t>доц. І.І. Петровська</w:t>
            </w:r>
          </w:p>
          <w:p w:rsidR="00BF0EF5" w:rsidRPr="00F239EC" w:rsidRDefault="00BF0EF5" w:rsidP="00F239E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7" w:history="1">
              <w:r w:rsidRPr="00F239EC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https://us04web.zoom.us/j/8678852521?pwd=d1NqdndLODhYQmZkN1F0d2FFaTFjZz09</w:t>
              </w:r>
            </w:hyperlink>
          </w:p>
        </w:tc>
        <w:tc>
          <w:tcPr>
            <w:tcW w:w="284" w:type="dxa"/>
            <w:vMerge w:val="restart"/>
            <w:tcBorders>
              <w:left w:val="triple" w:sz="6" w:space="0" w:color="auto"/>
              <w:right w:val="triple" w:sz="4" w:space="0" w:color="auto"/>
            </w:tcBorders>
          </w:tcPr>
          <w:p w:rsidR="00BF0EF5" w:rsidRPr="00F239EC" w:rsidRDefault="00BF0EF5" w:rsidP="00D92BD0"/>
        </w:tc>
      </w:tr>
      <w:tr w:rsidR="00BF0EF5" w:rsidRPr="00F239EC" w:rsidTr="00F239EC">
        <w:trPr>
          <w:trHeight w:val="709"/>
        </w:trPr>
        <w:tc>
          <w:tcPr>
            <w:tcW w:w="1667" w:type="dxa"/>
            <w:vMerge/>
            <w:tcBorders>
              <w:left w:val="triple" w:sz="2" w:space="0" w:color="auto"/>
              <w:right w:val="triple" w:sz="2" w:space="0" w:color="auto"/>
            </w:tcBorders>
            <w:vAlign w:val="center"/>
          </w:tcPr>
          <w:p w:rsidR="00BF0EF5" w:rsidRPr="00F239EC" w:rsidRDefault="00BF0EF5" w:rsidP="00F239EC">
            <w:pPr>
              <w:jc w:val="center"/>
            </w:pPr>
          </w:p>
        </w:tc>
        <w:tc>
          <w:tcPr>
            <w:tcW w:w="1120" w:type="dxa"/>
            <w:tcBorders>
              <w:left w:val="triple" w:sz="2" w:space="0" w:color="auto"/>
              <w:right w:val="triple" w:sz="6" w:space="0" w:color="auto"/>
            </w:tcBorders>
            <w:vAlign w:val="center"/>
          </w:tcPr>
          <w:p w:rsidR="00BF0EF5" w:rsidRPr="00F239EC" w:rsidRDefault="00BF0EF5" w:rsidP="00F239EC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39EC">
              <w:rPr>
                <w:rFonts w:ascii="Times New Roman" w:hAnsi="Times New Roman"/>
                <w:b/>
                <w:sz w:val="28"/>
                <w:szCs w:val="28"/>
              </w:rPr>
              <w:t>10.05.</w:t>
            </w:r>
          </w:p>
          <w:p w:rsidR="00BF0EF5" w:rsidRPr="00F239EC" w:rsidRDefault="00BF0EF5" w:rsidP="00F239EC">
            <w:pPr>
              <w:pStyle w:val="NoSpacing"/>
              <w:jc w:val="center"/>
            </w:pPr>
            <w:r w:rsidRPr="00F239EC">
              <w:rPr>
                <w:rFonts w:ascii="Times New Roman" w:hAnsi="Times New Roman"/>
                <w:b/>
                <w:sz w:val="28"/>
                <w:szCs w:val="28"/>
              </w:rPr>
              <w:t>11.25.</w:t>
            </w:r>
          </w:p>
        </w:tc>
        <w:tc>
          <w:tcPr>
            <w:tcW w:w="7278" w:type="dxa"/>
            <w:tcBorders>
              <w:left w:val="triple" w:sz="6" w:space="0" w:color="auto"/>
              <w:right w:val="triple" w:sz="6" w:space="0" w:color="auto"/>
            </w:tcBorders>
          </w:tcPr>
          <w:p w:rsidR="00BF0EF5" w:rsidRPr="00F239EC" w:rsidRDefault="00BF0EF5" w:rsidP="00F239EC">
            <w:pPr>
              <w:pStyle w:val="NoSpacing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239EC">
              <w:rPr>
                <w:rFonts w:ascii="Times New Roman" w:hAnsi="Times New Roman"/>
                <w:sz w:val="32"/>
                <w:szCs w:val="32"/>
              </w:rPr>
              <w:t>МІЖНАРОДНЕ ЕНЕРГЕТИЧНЕ ПРАВО</w:t>
            </w:r>
          </w:p>
          <w:p w:rsidR="00BF0EF5" w:rsidRPr="00F239EC" w:rsidRDefault="00BF0EF5" w:rsidP="00F239E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9EC">
              <w:rPr>
                <w:rFonts w:ascii="Times New Roman" w:hAnsi="Times New Roman"/>
                <w:sz w:val="28"/>
                <w:szCs w:val="28"/>
              </w:rPr>
              <w:t xml:space="preserve">доц. Г.В. Мороз </w:t>
            </w:r>
          </w:p>
          <w:p w:rsidR="00BF0EF5" w:rsidRPr="00F239EC" w:rsidRDefault="00BF0EF5" w:rsidP="00F239E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8" w:history="1">
              <w:r w:rsidRPr="00F239EC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https://meet.google.com/ntg-otqv-wci</w:t>
              </w:r>
            </w:hyperlink>
          </w:p>
        </w:tc>
        <w:tc>
          <w:tcPr>
            <w:tcW w:w="284" w:type="dxa"/>
            <w:vMerge/>
            <w:tcBorders>
              <w:left w:val="triple" w:sz="6" w:space="0" w:color="auto"/>
              <w:right w:val="triple" w:sz="4" w:space="0" w:color="auto"/>
            </w:tcBorders>
          </w:tcPr>
          <w:p w:rsidR="00BF0EF5" w:rsidRPr="00F239EC" w:rsidRDefault="00BF0EF5" w:rsidP="00D92BD0"/>
        </w:tc>
      </w:tr>
      <w:tr w:rsidR="00BF0EF5" w:rsidRPr="00F239EC" w:rsidTr="00F239EC">
        <w:trPr>
          <w:trHeight w:val="691"/>
        </w:trPr>
        <w:tc>
          <w:tcPr>
            <w:tcW w:w="1667" w:type="dxa"/>
            <w:vMerge/>
            <w:tcBorders>
              <w:left w:val="triple" w:sz="2" w:space="0" w:color="auto"/>
              <w:bottom w:val="triple" w:sz="4" w:space="0" w:color="auto"/>
              <w:right w:val="triple" w:sz="2" w:space="0" w:color="auto"/>
            </w:tcBorders>
            <w:vAlign w:val="center"/>
          </w:tcPr>
          <w:p w:rsidR="00BF0EF5" w:rsidRPr="00F239EC" w:rsidRDefault="00BF0EF5" w:rsidP="00F239EC">
            <w:pPr>
              <w:jc w:val="center"/>
            </w:pPr>
          </w:p>
        </w:tc>
        <w:tc>
          <w:tcPr>
            <w:tcW w:w="1120" w:type="dxa"/>
            <w:tcBorders>
              <w:left w:val="triple" w:sz="2" w:space="0" w:color="auto"/>
              <w:bottom w:val="triple" w:sz="4" w:space="0" w:color="auto"/>
              <w:right w:val="triple" w:sz="6" w:space="0" w:color="auto"/>
            </w:tcBorders>
            <w:vAlign w:val="center"/>
          </w:tcPr>
          <w:p w:rsidR="00BF0EF5" w:rsidRPr="00F239EC" w:rsidRDefault="00BF0EF5" w:rsidP="00F239EC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39EC">
              <w:rPr>
                <w:rFonts w:ascii="Times New Roman" w:hAnsi="Times New Roman"/>
                <w:b/>
                <w:sz w:val="28"/>
                <w:szCs w:val="28"/>
              </w:rPr>
              <w:t>11.55.</w:t>
            </w:r>
          </w:p>
          <w:p w:rsidR="00BF0EF5" w:rsidRPr="00F239EC" w:rsidRDefault="00BF0EF5" w:rsidP="00F239EC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39EC">
              <w:rPr>
                <w:rFonts w:ascii="Times New Roman" w:hAnsi="Times New Roman"/>
                <w:b/>
                <w:sz w:val="28"/>
                <w:szCs w:val="28"/>
              </w:rPr>
              <w:t>13.15.</w:t>
            </w:r>
          </w:p>
        </w:tc>
        <w:tc>
          <w:tcPr>
            <w:tcW w:w="7278" w:type="dxa"/>
            <w:tcBorders>
              <w:left w:val="triple" w:sz="6" w:space="0" w:color="auto"/>
              <w:bottom w:val="triple" w:sz="4" w:space="0" w:color="auto"/>
              <w:right w:val="triple" w:sz="6" w:space="0" w:color="auto"/>
            </w:tcBorders>
          </w:tcPr>
          <w:p w:rsidR="00BF0EF5" w:rsidRPr="00F239EC" w:rsidRDefault="00BF0EF5" w:rsidP="00F239EC">
            <w:pPr>
              <w:pStyle w:val="NoSpacing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239EC">
              <w:rPr>
                <w:rFonts w:ascii="Times New Roman" w:hAnsi="Times New Roman"/>
                <w:sz w:val="32"/>
                <w:szCs w:val="32"/>
              </w:rPr>
              <w:t>НЕДЕРЖАВНІ СИСТЕМИ ПРАВОСУДДЯ</w:t>
            </w:r>
          </w:p>
          <w:p w:rsidR="00BF0EF5" w:rsidRPr="00F239EC" w:rsidRDefault="00BF0EF5" w:rsidP="00F239EC">
            <w:pPr>
              <w:pStyle w:val="NoSpacing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F239EC">
              <w:rPr>
                <w:rFonts w:ascii="Times New Roman" w:hAnsi="Times New Roman"/>
                <w:sz w:val="28"/>
                <w:szCs w:val="28"/>
              </w:rPr>
              <w:t>доц. О.Р. Ковалишин</w:t>
            </w:r>
          </w:p>
          <w:p w:rsidR="00BF0EF5" w:rsidRPr="00F239EC" w:rsidRDefault="00BF0EF5" w:rsidP="00F239EC">
            <w:pPr>
              <w:pStyle w:val="NoSpacing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hyperlink r:id="rId19" w:history="1">
              <w:r w:rsidRPr="00F239EC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https://us04web.zoom.us/j/3750126908?pwd=V29HcVB4MWxZRDR1YmZ3RXc5REhqdz09</w:t>
              </w:r>
            </w:hyperlink>
          </w:p>
        </w:tc>
        <w:tc>
          <w:tcPr>
            <w:tcW w:w="284" w:type="dxa"/>
            <w:vMerge/>
            <w:tcBorders>
              <w:left w:val="triple" w:sz="6" w:space="0" w:color="auto"/>
              <w:bottom w:val="triple" w:sz="4" w:space="0" w:color="auto"/>
              <w:right w:val="triple" w:sz="4" w:space="0" w:color="auto"/>
            </w:tcBorders>
          </w:tcPr>
          <w:p w:rsidR="00BF0EF5" w:rsidRPr="00F239EC" w:rsidRDefault="00BF0EF5" w:rsidP="00D92BD0"/>
        </w:tc>
      </w:tr>
    </w:tbl>
    <w:p w:rsidR="00BF0EF5" w:rsidRPr="009C6030" w:rsidRDefault="00BF0EF5" w:rsidP="00C3524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Заступник директора ННЮІ                                                                       доц. Оксана ОЛІЙНИК</w:t>
      </w:r>
    </w:p>
    <w:p w:rsidR="00BF0EF5" w:rsidRDefault="00BF0EF5"/>
    <w:sectPr w:rsidR="00BF0EF5" w:rsidSect="00CB53D4"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524D"/>
    <w:rsid w:val="0013400C"/>
    <w:rsid w:val="001E31FE"/>
    <w:rsid w:val="002050B8"/>
    <w:rsid w:val="00390E11"/>
    <w:rsid w:val="004358AC"/>
    <w:rsid w:val="006B7D18"/>
    <w:rsid w:val="00803153"/>
    <w:rsid w:val="009C6030"/>
    <w:rsid w:val="00A568BF"/>
    <w:rsid w:val="00BF0EF5"/>
    <w:rsid w:val="00C102FB"/>
    <w:rsid w:val="00C26E4D"/>
    <w:rsid w:val="00C3524D"/>
    <w:rsid w:val="00C74161"/>
    <w:rsid w:val="00CA2224"/>
    <w:rsid w:val="00CB04D7"/>
    <w:rsid w:val="00CB53D4"/>
    <w:rsid w:val="00D066E1"/>
    <w:rsid w:val="00D92BD0"/>
    <w:rsid w:val="00F239EC"/>
    <w:rsid w:val="00F83A26"/>
    <w:rsid w:val="00FB2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24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3524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C3524D"/>
    <w:rPr>
      <w:lang w:eastAsia="en-US"/>
    </w:rPr>
  </w:style>
  <w:style w:type="character" w:styleId="Hyperlink">
    <w:name w:val="Hyperlink"/>
    <w:basedOn w:val="DefaultParagraphFont"/>
    <w:uiPriority w:val="99"/>
    <w:rsid w:val="00C3524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udb-wrkt-due" TargetMode="External"/><Relationship Id="rId13" Type="http://schemas.openxmlformats.org/officeDocument/2006/relationships/hyperlink" Target="https://us04web.zoom.us/j/3750126908?pwd=V29HcVB4MWxZRDR1YmZ3RXc5REhqdz09" TargetMode="External"/><Relationship Id="rId18" Type="http://schemas.openxmlformats.org/officeDocument/2006/relationships/hyperlink" Target="https://meet.google.com/ntg-otqv-wci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meet.google.com/akb-bqmx-esw" TargetMode="External"/><Relationship Id="rId12" Type="http://schemas.openxmlformats.org/officeDocument/2006/relationships/hyperlink" Target="http://meet.google.com/noy-buyp-cjy" TargetMode="External"/><Relationship Id="rId17" Type="http://schemas.openxmlformats.org/officeDocument/2006/relationships/hyperlink" Target="https://us04web.zoom.us/j/8678852521?pwd=d1NqdndLODhYQmZkN1F0d2FFaTFjZz0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s04web.zoom.us/j/3750126908?pwd=V29HcVB4MWxZRDR1YmZ3RXc5REhqdz09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s04web.zoom.us/j/3750126908?pwd=V29HcVB4MWxZRDR1YmZ3RXc5REhqdz09" TargetMode="External"/><Relationship Id="rId11" Type="http://schemas.openxmlformats.org/officeDocument/2006/relationships/hyperlink" Target="http://meet.google.com/akb-bqmx-esw" TargetMode="External"/><Relationship Id="rId5" Type="http://schemas.openxmlformats.org/officeDocument/2006/relationships/hyperlink" Target="https://us04web.zoom.us/j/3750126908?pwd=V29HcVB4MWxZRDR1YmZ3RXc5REhqdz09" TargetMode="External"/><Relationship Id="rId15" Type="http://schemas.openxmlformats.org/officeDocument/2006/relationships/hyperlink" Target="https://meet.google.com/udb-wrkt-due" TargetMode="External"/><Relationship Id="rId10" Type="http://schemas.openxmlformats.org/officeDocument/2006/relationships/hyperlink" Target="https://us04web.zoom.us/j/3750126908?pwd=V29HcVB4MWxZRDR1YmZ3RXc5REhqdz09" TargetMode="External"/><Relationship Id="rId19" Type="http://schemas.openxmlformats.org/officeDocument/2006/relationships/hyperlink" Target="https://us04web.zoom.us/j/3750126908?pwd=V29HcVB4MWxZRDR1YmZ3RXc5REhqdz09" TargetMode="External"/><Relationship Id="rId4" Type="http://schemas.openxmlformats.org/officeDocument/2006/relationships/hyperlink" Target="https://meet.google.com/udb-wrkt-due" TargetMode="External"/><Relationship Id="rId9" Type="http://schemas.openxmlformats.org/officeDocument/2006/relationships/hyperlink" Target="https://us04web.zoom.us/j/3750126908?pwd=V29HcVB4MWxZRDR1YmZ3RXc5REhqdz09" TargetMode="External"/><Relationship Id="rId14" Type="http://schemas.openxmlformats.org/officeDocument/2006/relationships/hyperlink" Target="https://us04web.zoom.us/j/8678852521?pwd=d1NqdndLODhYQmZkN1F0d2FFaTFj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2405</Words>
  <Characters>1372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Затверджено:</dc:title>
  <dc:subject/>
  <dc:creator>Користувач Windows</dc:creator>
  <cp:keywords/>
  <dc:description/>
  <cp:lastModifiedBy>Admin</cp:lastModifiedBy>
  <cp:revision>2</cp:revision>
  <dcterms:created xsi:type="dcterms:W3CDTF">2022-09-07T10:23:00Z</dcterms:created>
  <dcterms:modified xsi:type="dcterms:W3CDTF">2022-09-07T10:23:00Z</dcterms:modified>
</cp:coreProperties>
</file>